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82830" w14:textId="77777777" w:rsidR="00642786" w:rsidRPr="00B06A2C" w:rsidRDefault="00642786" w:rsidP="00642786">
      <w:pPr>
        <w:keepNext/>
        <w:keepLines/>
        <w:spacing w:before="120"/>
        <w:jc w:val="right"/>
        <w:outlineLvl w:val="1"/>
        <w:rPr>
          <w:rFonts w:asciiTheme="minorHAnsi" w:eastAsia="Calibri" w:hAnsiTheme="minorHAnsi" w:cstheme="minorHAnsi"/>
          <w:b/>
          <w:sz w:val="22"/>
          <w:szCs w:val="22"/>
          <w:lang w:eastAsia="lt-LT"/>
        </w:rPr>
      </w:pPr>
      <w:bookmarkStart w:id="0" w:name="_Ref38540913"/>
      <w:bookmarkStart w:id="1" w:name="_Ref38898051"/>
      <w:bookmarkStart w:id="2" w:name="_Ref38901392"/>
      <w:bookmarkStart w:id="3" w:name="_Toc115102582"/>
      <w:r w:rsidRPr="00B06A2C">
        <w:rPr>
          <w:rFonts w:asciiTheme="minorHAnsi" w:eastAsia="Calibri" w:hAnsiTheme="minorHAnsi" w:cstheme="minorHAnsi"/>
          <w:b/>
          <w:sz w:val="22"/>
          <w:szCs w:val="22"/>
          <w:lang w:eastAsia="lt-LT"/>
        </w:rPr>
        <w:t>Pirkimo sąlygų 5 priedas „Pasiūlymo forma“</w:t>
      </w:r>
      <w:bookmarkEnd w:id="0"/>
      <w:bookmarkEnd w:id="1"/>
      <w:bookmarkEnd w:id="2"/>
      <w:bookmarkEnd w:id="3"/>
    </w:p>
    <w:p w14:paraId="40CA97C6" w14:textId="77777777" w:rsidR="00CB3195" w:rsidRPr="00B06A2C" w:rsidRDefault="00CB3195" w:rsidP="00642786">
      <w:pPr>
        <w:keepNext/>
        <w:keepLines/>
        <w:spacing w:before="120"/>
        <w:jc w:val="right"/>
        <w:outlineLvl w:val="1"/>
        <w:rPr>
          <w:rFonts w:asciiTheme="minorHAnsi" w:eastAsia="Calibri" w:hAnsiTheme="minorHAnsi" w:cstheme="minorHAnsi"/>
          <w:b/>
          <w:sz w:val="22"/>
          <w:szCs w:val="22"/>
          <w:lang w:eastAsia="lt-LT"/>
        </w:rPr>
      </w:pPr>
    </w:p>
    <w:p w14:paraId="372D54B5" w14:textId="77777777" w:rsidR="00642786" w:rsidRPr="00B06A2C" w:rsidRDefault="00642786" w:rsidP="00642786">
      <w:pPr>
        <w:numPr>
          <w:ilvl w:val="1"/>
          <w:numId w:val="0"/>
        </w:numPr>
        <w:jc w:val="center"/>
        <w:rPr>
          <w:rFonts w:asciiTheme="minorHAnsi" w:eastAsiaTheme="minorEastAsia" w:hAnsiTheme="minorHAnsi" w:cstheme="minorHAnsi"/>
          <w:b/>
          <w:caps/>
          <w:spacing w:val="20"/>
          <w:sz w:val="22"/>
          <w:szCs w:val="22"/>
          <w:lang w:eastAsia="lt-LT"/>
        </w:rPr>
      </w:pPr>
    </w:p>
    <w:p w14:paraId="61176C0F" w14:textId="77777777" w:rsidR="00642786" w:rsidRPr="00B06A2C" w:rsidRDefault="00642786" w:rsidP="00642786">
      <w:pPr>
        <w:numPr>
          <w:ilvl w:val="1"/>
          <w:numId w:val="0"/>
        </w:numPr>
        <w:jc w:val="center"/>
        <w:rPr>
          <w:rFonts w:asciiTheme="minorHAnsi" w:eastAsiaTheme="minorEastAsia" w:hAnsiTheme="minorHAnsi" w:cstheme="minorHAnsi"/>
          <w:b/>
          <w:caps/>
          <w:spacing w:val="20"/>
          <w:sz w:val="22"/>
          <w:szCs w:val="22"/>
          <w:lang w:eastAsia="lt-LT"/>
        </w:rPr>
      </w:pPr>
      <w:r w:rsidRPr="00B06A2C">
        <w:rPr>
          <w:rFonts w:asciiTheme="minorHAnsi" w:eastAsiaTheme="minorEastAsia" w:hAnsiTheme="minorHAnsi" w:cstheme="minorHAnsi"/>
          <w:b/>
          <w:caps/>
          <w:spacing w:val="20"/>
          <w:sz w:val="22"/>
          <w:szCs w:val="22"/>
          <w:lang w:eastAsia="lt-LT"/>
        </w:rPr>
        <w:t>PASIŪLYMAS</w:t>
      </w:r>
    </w:p>
    <w:p w14:paraId="5A996027" w14:textId="683328D7" w:rsidR="00642786" w:rsidRPr="00B06A2C" w:rsidRDefault="00642786" w:rsidP="00642786">
      <w:pPr>
        <w:numPr>
          <w:ilvl w:val="1"/>
          <w:numId w:val="0"/>
        </w:numPr>
        <w:jc w:val="center"/>
        <w:rPr>
          <w:rFonts w:asciiTheme="minorHAnsi" w:eastAsiaTheme="minorEastAsia" w:hAnsiTheme="minorHAnsi" w:cstheme="minorHAnsi"/>
          <w:i/>
          <w:iCs/>
          <w:color w:val="404040" w:themeColor="text1" w:themeTint="BF"/>
          <w:spacing w:val="20"/>
          <w:sz w:val="22"/>
          <w:szCs w:val="22"/>
          <w:lang w:eastAsia="lt-LT"/>
        </w:rPr>
      </w:pPr>
      <w:r w:rsidRPr="00B06A2C">
        <w:rPr>
          <w:rFonts w:asciiTheme="minorHAnsi" w:eastAsiaTheme="minorEastAsia" w:hAnsiTheme="minorHAnsi" w:cstheme="minorHAnsi"/>
          <w:b/>
          <w:caps/>
          <w:spacing w:val="20"/>
          <w:sz w:val="22"/>
          <w:szCs w:val="22"/>
          <w:lang w:eastAsia="lt-LT"/>
        </w:rPr>
        <w:t xml:space="preserve">DĖL </w:t>
      </w:r>
      <w:r w:rsidR="006427CB" w:rsidRPr="00B06A2C">
        <w:rPr>
          <w:rFonts w:asciiTheme="minorHAnsi" w:eastAsiaTheme="minorEastAsia" w:hAnsiTheme="minorHAnsi" w:cstheme="minorHAnsi"/>
          <w:b/>
          <w:bCs/>
          <w:iCs/>
          <w:caps/>
          <w:spacing w:val="20"/>
          <w:sz w:val="22"/>
          <w:szCs w:val="22"/>
          <w:lang w:eastAsia="lt-LT"/>
        </w:rPr>
        <w:t>Aeracinių membranų</w:t>
      </w:r>
      <w:r w:rsidR="003E02A8" w:rsidRPr="00B06A2C">
        <w:rPr>
          <w:rFonts w:asciiTheme="minorHAnsi" w:eastAsiaTheme="minorEastAsia" w:hAnsiTheme="minorHAnsi" w:cstheme="minorHAnsi"/>
          <w:b/>
          <w:bCs/>
          <w:iCs/>
          <w:caps/>
          <w:spacing w:val="20"/>
          <w:sz w:val="22"/>
          <w:szCs w:val="22"/>
          <w:lang w:eastAsia="lt-LT"/>
        </w:rPr>
        <w:t xml:space="preserve"> kartu su pakeitimo darbais </w:t>
      </w:r>
      <w:r w:rsidRPr="00B06A2C">
        <w:rPr>
          <w:rFonts w:asciiTheme="minorHAnsi" w:eastAsiaTheme="minorEastAsia" w:hAnsiTheme="minorHAnsi" w:cstheme="minorHAnsi"/>
          <w:b/>
          <w:bCs/>
          <w:iCs/>
          <w:caps/>
          <w:spacing w:val="20"/>
          <w:sz w:val="22"/>
          <w:szCs w:val="22"/>
          <w:lang w:eastAsia="lt-LT"/>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642786" w:rsidRPr="00B06A2C" w14:paraId="3648201F" w14:textId="77777777" w:rsidTr="00F11CE0">
        <w:tc>
          <w:tcPr>
            <w:tcW w:w="2835" w:type="dxa"/>
            <w:tcBorders>
              <w:bottom w:val="single" w:sz="4" w:space="0" w:color="auto"/>
            </w:tcBorders>
          </w:tcPr>
          <w:p w14:paraId="490A96CD" w14:textId="77777777" w:rsidR="00642786" w:rsidRPr="00B06A2C" w:rsidRDefault="00642786" w:rsidP="00F01423">
            <w:pPr>
              <w:spacing w:after="120" w:line="276" w:lineRule="auto"/>
              <w:jc w:val="center"/>
              <w:rPr>
                <w:rFonts w:asciiTheme="minorHAnsi" w:cstheme="minorHAnsi"/>
                <w:i/>
                <w:iCs/>
                <w:sz w:val="22"/>
                <w:szCs w:val="22"/>
              </w:rPr>
            </w:pPr>
          </w:p>
        </w:tc>
      </w:tr>
      <w:tr w:rsidR="00642786" w:rsidRPr="00B06A2C" w14:paraId="482DB29E" w14:textId="77777777" w:rsidTr="00F11CE0">
        <w:trPr>
          <w:trHeight w:val="116"/>
        </w:trPr>
        <w:tc>
          <w:tcPr>
            <w:tcW w:w="2835" w:type="dxa"/>
            <w:tcBorders>
              <w:top w:val="single" w:sz="4" w:space="0" w:color="auto"/>
            </w:tcBorders>
          </w:tcPr>
          <w:p w14:paraId="08052373" w14:textId="77777777" w:rsidR="00642786" w:rsidRPr="00B06A2C" w:rsidRDefault="00642786" w:rsidP="00F01423">
            <w:pPr>
              <w:spacing w:after="120" w:line="276" w:lineRule="auto"/>
              <w:jc w:val="center"/>
              <w:rPr>
                <w:rFonts w:asciiTheme="minorHAnsi" w:cstheme="minorHAnsi"/>
                <w:i/>
                <w:iCs/>
                <w:sz w:val="22"/>
                <w:szCs w:val="22"/>
                <w:vertAlign w:val="superscript"/>
              </w:rPr>
            </w:pPr>
            <w:r w:rsidRPr="00B06A2C">
              <w:rPr>
                <w:rFonts w:asciiTheme="minorHAnsi" w:cstheme="minorHAnsi"/>
                <w:i/>
                <w:iCs/>
                <w:sz w:val="22"/>
                <w:szCs w:val="22"/>
                <w:vertAlign w:val="superscript"/>
              </w:rPr>
              <w:t>(data)</w:t>
            </w:r>
          </w:p>
        </w:tc>
      </w:tr>
      <w:tr w:rsidR="00642786" w:rsidRPr="00B06A2C" w14:paraId="184B52DF" w14:textId="77777777" w:rsidTr="00F11CE0">
        <w:tc>
          <w:tcPr>
            <w:tcW w:w="2835" w:type="dxa"/>
            <w:tcBorders>
              <w:bottom w:val="single" w:sz="4" w:space="0" w:color="auto"/>
            </w:tcBorders>
          </w:tcPr>
          <w:p w14:paraId="1C2A27F3" w14:textId="77777777" w:rsidR="00642786" w:rsidRPr="00B06A2C" w:rsidRDefault="00642786" w:rsidP="00F01423">
            <w:pPr>
              <w:spacing w:after="120" w:line="276" w:lineRule="auto"/>
              <w:jc w:val="center"/>
              <w:rPr>
                <w:rFonts w:asciiTheme="minorHAnsi" w:cstheme="minorHAnsi"/>
                <w:i/>
                <w:iCs/>
                <w:sz w:val="22"/>
                <w:szCs w:val="22"/>
              </w:rPr>
            </w:pPr>
          </w:p>
        </w:tc>
      </w:tr>
      <w:tr w:rsidR="00642786" w:rsidRPr="00B06A2C" w14:paraId="31C800A6" w14:textId="77777777" w:rsidTr="00F11CE0">
        <w:tc>
          <w:tcPr>
            <w:tcW w:w="2835" w:type="dxa"/>
            <w:tcBorders>
              <w:top w:val="single" w:sz="4" w:space="0" w:color="auto"/>
            </w:tcBorders>
          </w:tcPr>
          <w:p w14:paraId="1CB6F454" w14:textId="77777777" w:rsidR="00642786" w:rsidRPr="00B06A2C" w:rsidRDefault="00642786" w:rsidP="00F01423">
            <w:pPr>
              <w:spacing w:after="120" w:line="276" w:lineRule="auto"/>
              <w:jc w:val="center"/>
              <w:rPr>
                <w:rFonts w:asciiTheme="minorHAnsi" w:cstheme="minorHAnsi"/>
                <w:i/>
                <w:iCs/>
                <w:sz w:val="22"/>
                <w:szCs w:val="22"/>
                <w:vertAlign w:val="superscript"/>
              </w:rPr>
            </w:pPr>
            <w:r w:rsidRPr="00B06A2C">
              <w:rPr>
                <w:rFonts w:asciiTheme="minorHAnsi" w:cstheme="minorHAnsi"/>
                <w:i/>
                <w:iCs/>
                <w:sz w:val="22"/>
                <w:szCs w:val="22"/>
                <w:vertAlign w:val="superscript"/>
              </w:rPr>
              <w:t>(vieta)</w:t>
            </w:r>
          </w:p>
        </w:tc>
      </w:tr>
    </w:tbl>
    <w:p w14:paraId="60CDBABE" w14:textId="77777777" w:rsidR="00642786" w:rsidRPr="00B06A2C" w:rsidRDefault="00642786" w:rsidP="00642786">
      <w:pPr>
        <w:jc w:val="center"/>
        <w:rPr>
          <w:rFonts w:asciiTheme="minorHAnsi" w:eastAsiaTheme="minorEastAsia" w:hAnsiTheme="minorHAnsi" w:cstheme="minorHAnsi"/>
          <w:i/>
          <w:iCs/>
          <w:sz w:val="22"/>
          <w:szCs w:val="22"/>
          <w:lang w:eastAsia="lt-LT"/>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4"/>
      </w:tblGrid>
      <w:tr w:rsidR="00642786" w:rsidRPr="00B06A2C" w14:paraId="4697540D" w14:textId="77777777" w:rsidTr="00F01423">
        <w:trPr>
          <w:trHeight w:val="168"/>
        </w:trPr>
        <w:tc>
          <w:tcPr>
            <w:tcW w:w="5764" w:type="dxa"/>
            <w:tcBorders>
              <w:bottom w:val="single" w:sz="4" w:space="0" w:color="auto"/>
            </w:tcBorders>
            <w:vAlign w:val="center"/>
          </w:tcPr>
          <w:p w14:paraId="4F81EE14" w14:textId="77777777" w:rsidR="00642786" w:rsidRPr="00B06A2C" w:rsidRDefault="00642786" w:rsidP="00642786">
            <w:pPr>
              <w:spacing w:after="160" w:line="276" w:lineRule="auto"/>
              <w:rPr>
                <w:rFonts w:asciiTheme="minorHAnsi" w:cstheme="minorHAnsi"/>
                <w:b/>
                <w:sz w:val="22"/>
                <w:szCs w:val="22"/>
              </w:rPr>
            </w:pPr>
            <w:r w:rsidRPr="00B06A2C">
              <w:rPr>
                <w:rFonts w:asciiTheme="minorHAnsi" w:cstheme="minorHAnsi"/>
                <w:b/>
                <w:sz w:val="22"/>
                <w:szCs w:val="22"/>
              </w:rPr>
              <w:t>UAB „Kauno vandenys“</w:t>
            </w:r>
          </w:p>
        </w:tc>
      </w:tr>
      <w:tr w:rsidR="00642786" w:rsidRPr="00B06A2C" w14:paraId="7254E4DB" w14:textId="77777777" w:rsidTr="00F01423">
        <w:trPr>
          <w:trHeight w:val="210"/>
        </w:trPr>
        <w:tc>
          <w:tcPr>
            <w:tcW w:w="5764" w:type="dxa"/>
            <w:tcBorders>
              <w:top w:val="single" w:sz="4" w:space="0" w:color="auto"/>
            </w:tcBorders>
          </w:tcPr>
          <w:p w14:paraId="368047F2" w14:textId="77777777" w:rsidR="00642786" w:rsidRPr="00B06A2C" w:rsidRDefault="00642786" w:rsidP="00642786">
            <w:pPr>
              <w:spacing w:after="160" w:line="276" w:lineRule="auto"/>
              <w:rPr>
                <w:rFonts w:asciiTheme="minorHAnsi" w:cstheme="minorHAnsi"/>
                <w:sz w:val="22"/>
                <w:szCs w:val="22"/>
              </w:rPr>
            </w:pPr>
          </w:p>
        </w:tc>
      </w:tr>
    </w:tbl>
    <w:p w14:paraId="3DDC8C83" w14:textId="77777777" w:rsidR="00642786" w:rsidRPr="00B06A2C" w:rsidRDefault="00642786" w:rsidP="00642786">
      <w:pPr>
        <w:rPr>
          <w:rFonts w:asciiTheme="minorHAnsi" w:eastAsiaTheme="minorEastAsia" w:hAnsiTheme="minorHAnsi" w:cstheme="minorHAnsi"/>
          <w:bCs/>
          <w:sz w:val="22"/>
          <w:szCs w:val="22"/>
          <w:vertAlign w:val="superscript"/>
          <w:lang w:eastAsia="lt-LT"/>
        </w:rPr>
      </w:pPr>
    </w:p>
    <w:p w14:paraId="5107473E" w14:textId="77777777" w:rsidR="00642786" w:rsidRPr="00B06A2C" w:rsidRDefault="00642786" w:rsidP="00642786">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B06A2C">
        <w:rPr>
          <w:rFonts w:asciiTheme="minorHAnsi" w:hAnsiTheme="minorHAnsi" w:cstheme="minorHAnsi"/>
          <w:b/>
          <w:bCs/>
          <w:sz w:val="22"/>
          <w:szCs w:val="22"/>
          <w:lang w:eastAsia="lt-LT"/>
        </w:rPr>
        <w:t>INFORMACIJA APIE TIEKĖJĄ:</w:t>
      </w:r>
    </w:p>
    <w:p w14:paraId="1F450492" w14:textId="77777777" w:rsidR="00642786" w:rsidRPr="00B06A2C" w:rsidRDefault="00642786" w:rsidP="00642786">
      <w:pPr>
        <w:tabs>
          <w:tab w:val="left" w:pos="567"/>
        </w:tabs>
        <w:contextualSpacing/>
        <w:rPr>
          <w:rFonts w:asciiTheme="minorHAnsi" w:hAnsiTheme="minorHAnsi" w:cstheme="minorHAnsi"/>
          <w:b/>
          <w:bCs/>
          <w:sz w:val="22"/>
          <w:szCs w:val="22"/>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642786" w:rsidRPr="00B06A2C" w14:paraId="188A39CD" w14:textId="77777777" w:rsidTr="00F11CE0">
        <w:tc>
          <w:tcPr>
            <w:tcW w:w="5485" w:type="dxa"/>
            <w:tcBorders>
              <w:top w:val="single" w:sz="4" w:space="0" w:color="auto"/>
              <w:left w:val="single" w:sz="4" w:space="0" w:color="auto"/>
              <w:bottom w:val="single" w:sz="4" w:space="0" w:color="auto"/>
              <w:right w:val="single" w:sz="4" w:space="0" w:color="auto"/>
            </w:tcBorders>
            <w:hideMark/>
          </w:tcPr>
          <w:p w14:paraId="35CD0FDC" w14:textId="77777777" w:rsidR="00642786" w:rsidRPr="00B06A2C" w:rsidRDefault="00642786" w:rsidP="00642786">
            <w:pPr>
              <w:jc w:val="both"/>
              <w:rPr>
                <w:rFonts w:asciiTheme="minorHAnsi" w:eastAsiaTheme="minorEastAsia" w:hAnsiTheme="minorHAnsi" w:cstheme="minorHAnsi"/>
                <w:sz w:val="22"/>
                <w:szCs w:val="22"/>
                <w:lang w:eastAsia="lt-LT"/>
              </w:rPr>
            </w:pPr>
            <w:r w:rsidRPr="00B06A2C">
              <w:rPr>
                <w:rFonts w:asciiTheme="minorHAnsi" w:eastAsiaTheme="minorEastAsia" w:hAnsiTheme="minorHAnsi" w:cstheme="minorHAnsi"/>
                <w:sz w:val="22"/>
                <w:szCs w:val="22"/>
                <w:lang w:eastAsia="lt-LT"/>
              </w:rPr>
              <w:t xml:space="preserve">Tiekėjo arba ūkio subjektų grupės dalyvių pavadinimas (-ai), juridinio asmens kodas (-ai) </w:t>
            </w:r>
            <w:r w:rsidRPr="00B06A2C">
              <w:rPr>
                <w:rFonts w:asciiTheme="minorHAnsi" w:eastAsiaTheme="minorEastAsia" w:hAnsiTheme="minorHAnsi" w:cstheme="minorHAnsi"/>
                <w:i/>
                <w:sz w:val="22"/>
                <w:szCs w:val="22"/>
                <w:lang w:eastAsia="lt-LT"/>
              </w:rPr>
              <w:t>(jeigu pasiūlymą teikia fizinis asmuo – verslo ar individualios veiklos pažymėjimo Nr. ar pan.)</w:t>
            </w:r>
            <w:r w:rsidRPr="00B06A2C">
              <w:rPr>
                <w:rFonts w:asciiTheme="minorHAnsi" w:eastAsiaTheme="minorEastAsia" w:hAnsiTheme="minorHAnsi" w:cstheme="minorHAnsi"/>
                <w:iCs/>
                <w:sz w:val="22"/>
                <w:szCs w:val="22"/>
                <w:lang w:eastAsia="lt-LT"/>
              </w:rPr>
              <w:t>, adresas (-ai)</w:t>
            </w:r>
          </w:p>
        </w:tc>
        <w:tc>
          <w:tcPr>
            <w:tcW w:w="4433" w:type="dxa"/>
            <w:tcBorders>
              <w:top w:val="single" w:sz="4" w:space="0" w:color="auto"/>
              <w:left w:val="single" w:sz="4" w:space="0" w:color="auto"/>
              <w:bottom w:val="single" w:sz="4" w:space="0" w:color="auto"/>
              <w:right w:val="single" w:sz="4" w:space="0" w:color="auto"/>
            </w:tcBorders>
          </w:tcPr>
          <w:p w14:paraId="16E634F4" w14:textId="77777777" w:rsidR="00642786" w:rsidRPr="00B06A2C" w:rsidRDefault="00642786" w:rsidP="00642786">
            <w:pPr>
              <w:rPr>
                <w:rFonts w:asciiTheme="minorHAnsi" w:eastAsiaTheme="minorEastAsia" w:hAnsiTheme="minorHAnsi" w:cstheme="minorHAnsi"/>
                <w:sz w:val="22"/>
                <w:szCs w:val="22"/>
                <w:lang w:eastAsia="lt-LT"/>
              </w:rPr>
            </w:pPr>
          </w:p>
        </w:tc>
      </w:tr>
      <w:tr w:rsidR="00642786" w:rsidRPr="00B06A2C" w14:paraId="434B640A" w14:textId="77777777" w:rsidTr="00F11CE0">
        <w:tc>
          <w:tcPr>
            <w:tcW w:w="5485" w:type="dxa"/>
            <w:tcBorders>
              <w:top w:val="single" w:sz="4" w:space="0" w:color="auto"/>
              <w:left w:val="single" w:sz="4" w:space="0" w:color="auto"/>
              <w:bottom w:val="single" w:sz="4" w:space="0" w:color="auto"/>
              <w:right w:val="single" w:sz="4" w:space="0" w:color="auto"/>
            </w:tcBorders>
            <w:hideMark/>
          </w:tcPr>
          <w:p w14:paraId="09D83A0E" w14:textId="77777777" w:rsidR="00642786" w:rsidRPr="00B06A2C" w:rsidRDefault="00642786" w:rsidP="00642786">
            <w:pPr>
              <w:jc w:val="both"/>
              <w:rPr>
                <w:rFonts w:asciiTheme="minorHAnsi" w:eastAsiaTheme="minorEastAsia" w:hAnsiTheme="minorHAnsi" w:cstheme="minorHAnsi"/>
                <w:sz w:val="22"/>
                <w:szCs w:val="22"/>
                <w:lang w:eastAsia="lt-LT"/>
              </w:rPr>
            </w:pPr>
            <w:r w:rsidRPr="00B06A2C">
              <w:rPr>
                <w:rFonts w:asciiTheme="minorHAnsi" w:eastAsia="Calibri" w:hAnsiTheme="minorHAnsi" w:cstheme="minorHAnsi"/>
                <w:sz w:val="22"/>
                <w:szCs w:val="22"/>
                <w:lang w:eastAsia="lt-LT"/>
              </w:rPr>
              <w:t xml:space="preserve">Ūkio subjektų grupės dalyvis, atstovaujantis arba vadovaujantis ūkio subjektų grupei </w:t>
            </w:r>
            <w:r w:rsidRPr="00B06A2C">
              <w:rPr>
                <w:rFonts w:asciiTheme="minorHAnsi" w:eastAsiaTheme="minorEastAsia" w:hAnsiTheme="minorHAnsi" w:cstheme="minorHAnsi"/>
                <w:i/>
                <w:sz w:val="22"/>
                <w:szCs w:val="22"/>
                <w:lang w:eastAsia="lt-LT"/>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4737D0A0" w14:textId="77777777" w:rsidR="00642786" w:rsidRPr="00B06A2C" w:rsidRDefault="00642786" w:rsidP="00642786">
            <w:pPr>
              <w:rPr>
                <w:rFonts w:asciiTheme="minorHAnsi" w:eastAsiaTheme="minorEastAsia" w:hAnsiTheme="minorHAnsi" w:cstheme="minorHAnsi"/>
                <w:sz w:val="22"/>
                <w:szCs w:val="22"/>
                <w:lang w:eastAsia="lt-LT"/>
              </w:rPr>
            </w:pPr>
          </w:p>
        </w:tc>
      </w:tr>
      <w:tr w:rsidR="00642786" w:rsidRPr="00B06A2C" w14:paraId="08A077A1" w14:textId="77777777" w:rsidTr="00F11CE0">
        <w:tc>
          <w:tcPr>
            <w:tcW w:w="5485" w:type="dxa"/>
            <w:tcBorders>
              <w:top w:val="single" w:sz="4" w:space="0" w:color="auto"/>
              <w:left w:val="single" w:sz="4" w:space="0" w:color="auto"/>
              <w:bottom w:val="single" w:sz="4" w:space="0" w:color="auto"/>
              <w:right w:val="single" w:sz="4" w:space="0" w:color="auto"/>
            </w:tcBorders>
            <w:hideMark/>
          </w:tcPr>
          <w:p w14:paraId="3E49AC46" w14:textId="77777777" w:rsidR="00642786" w:rsidRPr="00B06A2C" w:rsidRDefault="00642786" w:rsidP="00642786">
            <w:pPr>
              <w:jc w:val="both"/>
              <w:rPr>
                <w:rFonts w:asciiTheme="minorHAnsi" w:eastAsiaTheme="minorEastAsia" w:hAnsiTheme="minorHAnsi" w:cstheme="minorHAnsi"/>
                <w:sz w:val="22"/>
                <w:szCs w:val="22"/>
                <w:lang w:eastAsia="lt-LT"/>
              </w:rPr>
            </w:pPr>
            <w:r w:rsidRPr="00B06A2C">
              <w:rPr>
                <w:rFonts w:asciiTheme="minorHAnsi" w:eastAsiaTheme="minorEastAsia" w:hAnsiTheme="minorHAnsi" w:cstheme="minorHAnsi"/>
                <w:sz w:val="22"/>
                <w:szCs w:val="22"/>
                <w:lang w:eastAsia="lt-LT"/>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2B62CEB3" w14:textId="77777777" w:rsidR="00642786" w:rsidRPr="00B06A2C" w:rsidRDefault="00642786" w:rsidP="00642786">
            <w:pPr>
              <w:rPr>
                <w:rFonts w:asciiTheme="minorHAnsi" w:eastAsiaTheme="minorEastAsia" w:hAnsiTheme="minorHAnsi" w:cstheme="minorHAnsi"/>
                <w:sz w:val="22"/>
                <w:szCs w:val="22"/>
                <w:lang w:eastAsia="lt-LT"/>
              </w:rPr>
            </w:pPr>
          </w:p>
        </w:tc>
      </w:tr>
    </w:tbl>
    <w:p w14:paraId="0F1A23B9" w14:textId="77777777" w:rsidR="00642786" w:rsidRPr="00B06A2C" w:rsidRDefault="00642786" w:rsidP="00642786">
      <w:pPr>
        <w:rPr>
          <w:rFonts w:asciiTheme="minorHAnsi" w:eastAsiaTheme="minorEastAsia" w:hAnsiTheme="minorHAnsi" w:cstheme="minorHAnsi"/>
          <w:iCs/>
          <w:sz w:val="22"/>
          <w:szCs w:val="22"/>
          <w:lang w:eastAsia="lt-LT"/>
        </w:rPr>
      </w:pPr>
    </w:p>
    <w:p w14:paraId="3DD03B86" w14:textId="77777777" w:rsidR="00642786" w:rsidRPr="00B06A2C" w:rsidRDefault="00642786" w:rsidP="00642786">
      <w:pPr>
        <w:rPr>
          <w:rFonts w:asciiTheme="minorHAnsi" w:eastAsiaTheme="minorEastAsia" w:hAnsiTheme="minorHAnsi" w:cstheme="minorHAnsi"/>
          <w:iCs/>
          <w:sz w:val="22"/>
          <w:szCs w:val="22"/>
          <w:lang w:eastAsia="lt-LT"/>
        </w:rPr>
      </w:pPr>
    </w:p>
    <w:p w14:paraId="788846BD" w14:textId="77777777" w:rsidR="00642786" w:rsidRPr="00B06A2C" w:rsidRDefault="00642786" w:rsidP="00642786">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B06A2C">
        <w:rPr>
          <w:rFonts w:asciiTheme="minorHAnsi" w:hAnsiTheme="minorHAnsi" w:cstheme="minorHAnsi"/>
          <w:b/>
          <w:bCs/>
          <w:sz w:val="22"/>
          <w:szCs w:val="22"/>
          <w:lang w:eastAsia="lt-LT"/>
        </w:rPr>
        <w:t>INFORMACIJA APIE ŪKIO SUBJEKTUS, KURIŲ PAJĖGUMAIS TIEKĖJAS REMIASI, KAD ATITIKTŲ PERKANČIOSIOS ORGANIZACIJOS KELIAMUS KVALIFIKACIJOS REIKALAVIMUS (JEIGU TOKIE REIKALAVIMAI KELIAMI) (</w:t>
      </w:r>
      <w:r w:rsidRPr="00B06A2C">
        <w:rPr>
          <w:rFonts w:asciiTheme="minorHAnsi" w:hAnsiTheme="minorHAnsi" w:cstheme="minorHAnsi"/>
          <w:b/>
          <w:bCs/>
          <w:i/>
          <w:iCs/>
          <w:sz w:val="22"/>
          <w:szCs w:val="22"/>
          <w:lang w:eastAsia="lt-LT"/>
        </w:rPr>
        <w:t xml:space="preserve">nurodomi ir </w:t>
      </w:r>
      <w:proofErr w:type="spellStart"/>
      <w:r w:rsidRPr="00B06A2C">
        <w:rPr>
          <w:rFonts w:asciiTheme="minorHAnsi" w:hAnsiTheme="minorHAnsi" w:cstheme="minorHAnsi"/>
          <w:b/>
          <w:bCs/>
          <w:i/>
          <w:iCs/>
          <w:sz w:val="22"/>
          <w:szCs w:val="22"/>
          <w:lang w:eastAsia="lt-LT"/>
        </w:rPr>
        <w:t>kvazisubtiekėjai</w:t>
      </w:r>
      <w:proofErr w:type="spellEnd"/>
      <w:r w:rsidRPr="00B06A2C">
        <w:rPr>
          <w:rFonts w:asciiTheme="minorHAnsi" w:hAnsiTheme="minorHAnsi" w:cstheme="minorHAnsi"/>
          <w:b/>
          <w:bCs/>
          <w:i/>
          <w:iCs/>
          <w:sz w:val="22"/>
          <w:szCs w:val="22"/>
          <w:lang w:eastAsia="lt-LT"/>
        </w:rPr>
        <w:t xml:space="preserve"> – fiziniai asmenys, kuriuos ketinama įdarbinti pirkimo laimėjimo atveju)</w:t>
      </w:r>
    </w:p>
    <w:p w14:paraId="1F0EB04E" w14:textId="77777777" w:rsidR="00642786" w:rsidRPr="00B06A2C" w:rsidRDefault="00642786" w:rsidP="00642786">
      <w:pPr>
        <w:contextualSpacing/>
        <w:jc w:val="center"/>
        <w:rPr>
          <w:rFonts w:asciiTheme="minorHAnsi" w:hAnsiTheme="minorHAnsi" w:cstheme="minorHAnsi"/>
          <w:i/>
          <w:iCs/>
          <w:sz w:val="22"/>
          <w:szCs w:val="22"/>
          <w:lang w:eastAsia="lt-LT"/>
        </w:rPr>
      </w:pPr>
      <w:r w:rsidRPr="00B06A2C">
        <w:rPr>
          <w:rFonts w:asciiTheme="minorHAnsi" w:hAnsiTheme="minorHAnsi" w:cstheme="minorHAnsi"/>
          <w:i/>
          <w:iCs/>
          <w:sz w:val="22"/>
          <w:szCs w:val="22"/>
          <w:lang w:eastAsia="lt-LT"/>
        </w:rPr>
        <w:t>(pildoma, jei tiekėjas pasitelkia kitų ūkio subjektų pajėgumais pagal PĮ 62 str.)</w:t>
      </w:r>
    </w:p>
    <w:p w14:paraId="118E6CB1" w14:textId="77777777" w:rsidR="00642786" w:rsidRPr="00B06A2C" w:rsidRDefault="00642786" w:rsidP="00642786">
      <w:pPr>
        <w:contextualSpacing/>
        <w:jc w:val="center"/>
        <w:rPr>
          <w:rFonts w:asciiTheme="minorHAnsi" w:hAnsiTheme="minorHAnsi" w:cstheme="minorHAnsi"/>
          <w:i/>
          <w:iCs/>
          <w:sz w:val="22"/>
          <w:szCs w:val="22"/>
          <w:lang w:eastAsia="lt-LT"/>
        </w:rPr>
      </w:pPr>
    </w:p>
    <w:tbl>
      <w:tblPr>
        <w:tblStyle w:val="Lentelstinklelis"/>
        <w:tblW w:w="9892" w:type="dxa"/>
        <w:tblInd w:w="0" w:type="dxa"/>
        <w:tblLook w:val="04A0" w:firstRow="1" w:lastRow="0" w:firstColumn="1" w:lastColumn="0" w:noHBand="0" w:noVBand="1"/>
      </w:tblPr>
      <w:tblGrid>
        <w:gridCol w:w="532"/>
        <w:gridCol w:w="3007"/>
        <w:gridCol w:w="2697"/>
        <w:gridCol w:w="3656"/>
      </w:tblGrid>
      <w:tr w:rsidR="00642786" w:rsidRPr="00B06A2C" w14:paraId="4FAB1194" w14:textId="77777777" w:rsidTr="00F01423">
        <w:trPr>
          <w:trHeight w:val="1427"/>
        </w:trPr>
        <w:tc>
          <w:tcPr>
            <w:tcW w:w="53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FEC794D" w14:textId="77777777" w:rsidR="00642786" w:rsidRPr="00B06A2C" w:rsidRDefault="00642786" w:rsidP="00642786">
            <w:pPr>
              <w:spacing w:after="160" w:line="276" w:lineRule="auto"/>
              <w:rPr>
                <w:rFonts w:asciiTheme="minorHAnsi" w:cstheme="minorHAnsi"/>
                <w:b/>
                <w:sz w:val="22"/>
                <w:szCs w:val="22"/>
              </w:rPr>
            </w:pPr>
            <w:r w:rsidRPr="00B06A2C">
              <w:rPr>
                <w:rFonts w:asciiTheme="minorHAnsi" w:cstheme="minorHAnsi"/>
                <w:b/>
                <w:sz w:val="22"/>
                <w:szCs w:val="22"/>
              </w:rPr>
              <w:t>Eil. Nr.</w:t>
            </w:r>
          </w:p>
        </w:tc>
        <w:tc>
          <w:tcPr>
            <w:tcW w:w="300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DF63EE3" w14:textId="77777777" w:rsidR="00642786" w:rsidRPr="00B06A2C" w:rsidRDefault="00642786" w:rsidP="00642786">
            <w:pPr>
              <w:spacing w:after="160" w:line="276" w:lineRule="auto"/>
              <w:rPr>
                <w:rFonts w:asciiTheme="minorHAnsi" w:cstheme="minorHAnsi"/>
                <w:b/>
                <w:sz w:val="22"/>
                <w:szCs w:val="22"/>
              </w:rPr>
            </w:pPr>
            <w:r w:rsidRPr="00B06A2C">
              <w:rPr>
                <w:rFonts w:asciiTheme="minorHAnsi" w:cstheme="minorHAnsi"/>
                <w:b/>
                <w:sz w:val="22"/>
                <w:szCs w:val="22"/>
              </w:rPr>
              <w:t>Ūkio subjekto pavadinimas, juridinio asmens kodas, adresas</w:t>
            </w:r>
          </w:p>
        </w:tc>
        <w:tc>
          <w:tcPr>
            <w:tcW w:w="269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AD761FA" w14:textId="77777777" w:rsidR="00642786" w:rsidRPr="00B06A2C" w:rsidRDefault="00642786" w:rsidP="00642786">
            <w:pPr>
              <w:spacing w:after="160" w:line="276" w:lineRule="auto"/>
              <w:rPr>
                <w:rFonts w:asciiTheme="minorHAnsi" w:cstheme="minorHAnsi"/>
                <w:b/>
                <w:sz w:val="22"/>
                <w:szCs w:val="22"/>
              </w:rPr>
            </w:pPr>
            <w:r w:rsidRPr="00B06A2C">
              <w:rPr>
                <w:rFonts w:asciiTheme="minorHAnsi" w:cstheme="minorHAnsi"/>
                <w:b/>
                <w:sz w:val="22"/>
                <w:szCs w:val="22"/>
              </w:rPr>
              <w:t>Nuoroda į skelbimo apie pirkimą punkto sąlygą, kuriai atitikti remiamasi ūkio subjekto pajėgumais</w:t>
            </w:r>
          </w:p>
        </w:tc>
        <w:tc>
          <w:tcPr>
            <w:tcW w:w="365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3D6BA05" w14:textId="77777777" w:rsidR="00642786" w:rsidRPr="00B06A2C" w:rsidRDefault="00642786" w:rsidP="00642786">
            <w:pPr>
              <w:spacing w:after="160" w:line="276" w:lineRule="auto"/>
              <w:rPr>
                <w:rFonts w:asciiTheme="minorHAnsi" w:cstheme="minorHAnsi"/>
                <w:b/>
                <w:sz w:val="22"/>
                <w:szCs w:val="22"/>
              </w:rPr>
            </w:pPr>
            <w:r w:rsidRPr="00B06A2C">
              <w:rPr>
                <w:rFonts w:asciiTheme="minorHAnsi" w:cstheme="minorHAnsi"/>
                <w:b/>
                <w:sz w:val="22"/>
                <w:szCs w:val="22"/>
              </w:rPr>
              <w:t>Sutarties objekto dalies, perduodamos vykdyti subtiekėjui, aprašymas</w:t>
            </w:r>
          </w:p>
        </w:tc>
      </w:tr>
      <w:tr w:rsidR="00642786" w:rsidRPr="00B06A2C" w14:paraId="2A5635FD" w14:textId="77777777" w:rsidTr="00F01423">
        <w:trPr>
          <w:trHeight w:val="297"/>
        </w:trPr>
        <w:tc>
          <w:tcPr>
            <w:tcW w:w="532" w:type="dxa"/>
            <w:tcBorders>
              <w:top w:val="single" w:sz="4" w:space="0" w:color="000000"/>
              <w:left w:val="single" w:sz="4" w:space="0" w:color="000000"/>
              <w:bottom w:val="single" w:sz="4" w:space="0" w:color="000000"/>
              <w:right w:val="single" w:sz="4" w:space="0" w:color="000000"/>
            </w:tcBorders>
            <w:hideMark/>
          </w:tcPr>
          <w:p w14:paraId="70CE4AB5" w14:textId="77777777" w:rsidR="00642786" w:rsidRPr="00B06A2C" w:rsidRDefault="00642786" w:rsidP="00642786">
            <w:pPr>
              <w:spacing w:after="160" w:line="276" w:lineRule="auto"/>
              <w:rPr>
                <w:rFonts w:asciiTheme="minorHAnsi" w:cstheme="minorHAnsi"/>
                <w:bCs/>
                <w:sz w:val="22"/>
                <w:szCs w:val="22"/>
              </w:rPr>
            </w:pPr>
            <w:r w:rsidRPr="00B06A2C">
              <w:rPr>
                <w:rFonts w:asciiTheme="minorHAnsi" w:cstheme="minorHAnsi"/>
                <w:bCs/>
                <w:sz w:val="22"/>
                <w:szCs w:val="22"/>
              </w:rPr>
              <w:t>1.</w:t>
            </w:r>
          </w:p>
        </w:tc>
        <w:tc>
          <w:tcPr>
            <w:tcW w:w="3007" w:type="dxa"/>
            <w:tcBorders>
              <w:top w:val="single" w:sz="4" w:space="0" w:color="000000"/>
              <w:left w:val="single" w:sz="4" w:space="0" w:color="000000"/>
              <w:bottom w:val="single" w:sz="4" w:space="0" w:color="000000"/>
              <w:right w:val="single" w:sz="4" w:space="0" w:color="000000"/>
            </w:tcBorders>
          </w:tcPr>
          <w:p w14:paraId="3514E9D5" w14:textId="77777777" w:rsidR="00642786" w:rsidRPr="00B06A2C" w:rsidRDefault="00642786" w:rsidP="00642786">
            <w:pPr>
              <w:spacing w:after="160" w:line="276" w:lineRule="auto"/>
              <w:rPr>
                <w:rFonts w:asciiTheme="minorHAnsi" w:cstheme="minorHAnsi"/>
                <w:bCs/>
                <w:sz w:val="22"/>
                <w:szCs w:val="22"/>
              </w:rPr>
            </w:pPr>
          </w:p>
        </w:tc>
        <w:tc>
          <w:tcPr>
            <w:tcW w:w="2697" w:type="dxa"/>
            <w:tcBorders>
              <w:top w:val="single" w:sz="4" w:space="0" w:color="000000"/>
              <w:left w:val="single" w:sz="4" w:space="0" w:color="000000"/>
              <w:bottom w:val="single" w:sz="4" w:space="0" w:color="000000"/>
              <w:right w:val="single" w:sz="4" w:space="0" w:color="000000"/>
            </w:tcBorders>
          </w:tcPr>
          <w:p w14:paraId="7E5B4F64" w14:textId="77777777" w:rsidR="00642786" w:rsidRPr="00B06A2C" w:rsidRDefault="00642786" w:rsidP="00642786">
            <w:pPr>
              <w:spacing w:after="160" w:line="276" w:lineRule="auto"/>
              <w:rPr>
                <w:rFonts w:asciiTheme="minorHAnsi" w:cstheme="minorHAnsi"/>
                <w:bCs/>
                <w:sz w:val="22"/>
                <w:szCs w:val="22"/>
              </w:rPr>
            </w:pPr>
          </w:p>
        </w:tc>
        <w:tc>
          <w:tcPr>
            <w:tcW w:w="3656" w:type="dxa"/>
            <w:tcBorders>
              <w:top w:val="single" w:sz="4" w:space="0" w:color="000000"/>
              <w:left w:val="single" w:sz="4" w:space="0" w:color="000000"/>
              <w:bottom w:val="single" w:sz="4" w:space="0" w:color="000000"/>
              <w:right w:val="single" w:sz="4" w:space="0" w:color="000000"/>
            </w:tcBorders>
          </w:tcPr>
          <w:p w14:paraId="1001A651" w14:textId="77777777" w:rsidR="00642786" w:rsidRPr="00B06A2C" w:rsidRDefault="00642786" w:rsidP="00642786">
            <w:pPr>
              <w:spacing w:after="160" w:line="276" w:lineRule="auto"/>
              <w:rPr>
                <w:rFonts w:asciiTheme="minorHAnsi" w:cstheme="minorHAnsi"/>
                <w:bCs/>
                <w:sz w:val="22"/>
                <w:szCs w:val="22"/>
              </w:rPr>
            </w:pPr>
          </w:p>
        </w:tc>
      </w:tr>
    </w:tbl>
    <w:p w14:paraId="289F3E45" w14:textId="77777777" w:rsidR="00642786" w:rsidRPr="00B06A2C" w:rsidRDefault="00642786" w:rsidP="00642786">
      <w:pPr>
        <w:rPr>
          <w:rFonts w:asciiTheme="minorHAnsi" w:eastAsia="Calibri" w:hAnsiTheme="minorHAnsi" w:cstheme="minorHAnsi"/>
          <w:color w:val="000000" w:themeColor="text1"/>
          <w:sz w:val="22"/>
          <w:szCs w:val="22"/>
          <w:lang w:eastAsia="lt-LT"/>
        </w:rPr>
      </w:pPr>
    </w:p>
    <w:p w14:paraId="0024A6BA" w14:textId="77777777" w:rsidR="00642786" w:rsidRPr="00B06A2C" w:rsidRDefault="00642786" w:rsidP="00642786">
      <w:pPr>
        <w:rPr>
          <w:rFonts w:asciiTheme="minorHAnsi" w:eastAsia="Calibri" w:hAnsiTheme="minorHAnsi" w:cstheme="minorHAnsi"/>
          <w:color w:val="000000" w:themeColor="text1"/>
          <w:sz w:val="22"/>
          <w:szCs w:val="22"/>
          <w:lang w:eastAsia="lt-LT"/>
        </w:rPr>
      </w:pPr>
    </w:p>
    <w:p w14:paraId="191CCFE4" w14:textId="77777777" w:rsidR="00642786" w:rsidRPr="00B06A2C" w:rsidRDefault="00642786" w:rsidP="00642786">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2"/>
          <w:szCs w:val="22"/>
          <w:lang w:eastAsia="lt-LT"/>
        </w:rPr>
      </w:pPr>
      <w:r w:rsidRPr="00B06A2C">
        <w:rPr>
          <w:rFonts w:asciiTheme="minorHAnsi" w:hAnsiTheme="minorHAnsi" w:cstheme="minorHAnsi"/>
          <w:b/>
          <w:bCs/>
          <w:sz w:val="22"/>
          <w:szCs w:val="22"/>
          <w:lang w:eastAsia="lt-LT"/>
        </w:rPr>
        <w:t>INFORMACIJA APIE ŽINOMUS SUBTIEKĖJUS IR JIEMS PERDUODAMA VYKDYTI SUTARTIES DALIS</w:t>
      </w:r>
    </w:p>
    <w:p w14:paraId="016018A7" w14:textId="77777777" w:rsidR="00642786" w:rsidRPr="00B06A2C" w:rsidRDefault="00642786" w:rsidP="00642786">
      <w:pPr>
        <w:contextualSpacing/>
        <w:jc w:val="center"/>
        <w:rPr>
          <w:rFonts w:asciiTheme="minorHAnsi" w:eastAsia="Calibri" w:hAnsiTheme="minorHAnsi" w:cstheme="minorHAnsi"/>
          <w:i/>
          <w:iCs/>
          <w:color w:val="000000" w:themeColor="text1"/>
          <w:sz w:val="22"/>
          <w:szCs w:val="22"/>
          <w:lang w:eastAsia="lt-LT"/>
        </w:rPr>
      </w:pPr>
      <w:r w:rsidRPr="00B06A2C">
        <w:rPr>
          <w:rFonts w:asciiTheme="minorHAnsi" w:eastAsia="Calibri" w:hAnsiTheme="minorHAnsi" w:cstheme="minorHAnsi"/>
          <w:i/>
          <w:iCs/>
          <w:color w:val="000000" w:themeColor="text1"/>
          <w:sz w:val="22"/>
          <w:szCs w:val="22"/>
          <w:lang w:eastAsia="lt-LT"/>
        </w:rPr>
        <w:t>(pildoma, jei tiekėjas pasitelkia subtiekėjus)</w:t>
      </w:r>
    </w:p>
    <w:p w14:paraId="5E9E70B3" w14:textId="77777777" w:rsidR="00642786" w:rsidRPr="00B06A2C" w:rsidRDefault="00642786" w:rsidP="00642786">
      <w:pPr>
        <w:contextualSpacing/>
        <w:jc w:val="center"/>
        <w:rPr>
          <w:rFonts w:asciiTheme="minorHAnsi" w:eastAsia="Calibri" w:hAnsiTheme="minorHAnsi" w:cstheme="minorHAnsi"/>
          <w:i/>
          <w:iCs/>
          <w:color w:val="000000" w:themeColor="text1"/>
          <w:sz w:val="22"/>
          <w:szCs w:val="22"/>
          <w:lang w:eastAsia="lt-LT"/>
        </w:rPr>
      </w:pPr>
    </w:p>
    <w:tbl>
      <w:tblPr>
        <w:tblStyle w:val="Lentelstinklelis"/>
        <w:tblW w:w="10049" w:type="dxa"/>
        <w:tblInd w:w="0" w:type="dxa"/>
        <w:tblLook w:val="04A0" w:firstRow="1" w:lastRow="0" w:firstColumn="1" w:lastColumn="0" w:noHBand="0" w:noVBand="1"/>
      </w:tblPr>
      <w:tblGrid>
        <w:gridCol w:w="539"/>
        <w:gridCol w:w="4136"/>
        <w:gridCol w:w="5374"/>
      </w:tblGrid>
      <w:tr w:rsidR="00642786" w:rsidRPr="00B06A2C" w14:paraId="32CDF3AB" w14:textId="77777777" w:rsidTr="00F11CE0">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F56719A" w14:textId="77777777" w:rsidR="00642786" w:rsidRPr="00B06A2C" w:rsidRDefault="00642786" w:rsidP="00642786">
            <w:pPr>
              <w:spacing w:after="160" w:line="276" w:lineRule="auto"/>
              <w:rPr>
                <w:rFonts w:asciiTheme="minorHAnsi" w:cstheme="minorHAnsi"/>
                <w:b/>
                <w:sz w:val="22"/>
                <w:szCs w:val="22"/>
              </w:rPr>
            </w:pPr>
            <w:r w:rsidRPr="00B06A2C">
              <w:rPr>
                <w:rFonts w:asciiTheme="minorHAnsi" w:cstheme="minorHAnsi"/>
                <w:b/>
                <w:sz w:val="22"/>
                <w:szCs w:val="22"/>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2511203" w14:textId="77777777" w:rsidR="00642786" w:rsidRPr="00B06A2C" w:rsidRDefault="00642786" w:rsidP="00642786">
            <w:pPr>
              <w:spacing w:after="160" w:line="276" w:lineRule="auto"/>
              <w:rPr>
                <w:rFonts w:asciiTheme="minorHAnsi" w:cstheme="minorHAnsi"/>
                <w:b/>
                <w:sz w:val="22"/>
                <w:szCs w:val="22"/>
              </w:rPr>
            </w:pPr>
            <w:r w:rsidRPr="00B06A2C">
              <w:rPr>
                <w:rFonts w:asciiTheme="minorHAnsi" w:cstheme="minorHAnsi"/>
                <w:b/>
                <w:sz w:val="22"/>
                <w:szCs w:val="22"/>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B2CDAAC" w14:textId="77777777" w:rsidR="00642786" w:rsidRPr="00B06A2C" w:rsidRDefault="00642786" w:rsidP="00642786">
            <w:pPr>
              <w:spacing w:after="160" w:line="276" w:lineRule="auto"/>
              <w:rPr>
                <w:rFonts w:asciiTheme="minorHAnsi" w:cstheme="minorHAnsi"/>
                <w:b/>
                <w:sz w:val="22"/>
                <w:szCs w:val="22"/>
              </w:rPr>
            </w:pPr>
            <w:r w:rsidRPr="00B06A2C">
              <w:rPr>
                <w:rFonts w:asciiTheme="minorHAnsi" w:cstheme="minorHAnsi"/>
                <w:b/>
                <w:sz w:val="22"/>
                <w:szCs w:val="22"/>
              </w:rPr>
              <w:t>Sutarties objekto dalies, perduodamos vykdyti subtiekėjui, aprašymas</w:t>
            </w:r>
          </w:p>
        </w:tc>
      </w:tr>
      <w:tr w:rsidR="00642786" w:rsidRPr="00B06A2C" w14:paraId="2B72C8AA" w14:textId="77777777" w:rsidTr="00F11CE0">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2209B247" w14:textId="77777777" w:rsidR="00642786" w:rsidRPr="00B06A2C" w:rsidRDefault="00642786" w:rsidP="00642786">
            <w:pPr>
              <w:spacing w:after="160" w:line="276" w:lineRule="auto"/>
              <w:rPr>
                <w:rFonts w:asciiTheme="minorHAnsi" w:cstheme="minorHAnsi"/>
                <w:bCs/>
                <w:sz w:val="22"/>
                <w:szCs w:val="22"/>
              </w:rPr>
            </w:pPr>
            <w:r w:rsidRPr="00B06A2C">
              <w:rPr>
                <w:rFonts w:asciiTheme="minorHAnsi" w:cstheme="minorHAnsi"/>
                <w:bCs/>
                <w:sz w:val="22"/>
                <w:szCs w:val="22"/>
              </w:rPr>
              <w:t>1.</w:t>
            </w:r>
          </w:p>
        </w:tc>
        <w:tc>
          <w:tcPr>
            <w:tcW w:w="4136" w:type="dxa"/>
            <w:tcBorders>
              <w:top w:val="single" w:sz="4" w:space="0" w:color="000000"/>
              <w:left w:val="single" w:sz="4" w:space="0" w:color="000000"/>
              <w:bottom w:val="single" w:sz="4" w:space="0" w:color="000000"/>
              <w:right w:val="single" w:sz="4" w:space="0" w:color="000000"/>
            </w:tcBorders>
          </w:tcPr>
          <w:p w14:paraId="69090862" w14:textId="77777777" w:rsidR="00642786" w:rsidRPr="00B06A2C" w:rsidRDefault="00642786" w:rsidP="00642786">
            <w:pPr>
              <w:spacing w:after="160" w:line="276" w:lineRule="auto"/>
              <w:rPr>
                <w:rFonts w:asciiTheme="minorHAnsi"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1A939974" w14:textId="77777777" w:rsidR="00642786" w:rsidRPr="00B06A2C" w:rsidRDefault="00642786" w:rsidP="00642786">
            <w:pPr>
              <w:spacing w:after="160" w:line="276" w:lineRule="auto"/>
              <w:rPr>
                <w:rFonts w:asciiTheme="minorHAnsi" w:cstheme="minorHAnsi"/>
                <w:bCs/>
                <w:sz w:val="22"/>
                <w:szCs w:val="22"/>
              </w:rPr>
            </w:pPr>
          </w:p>
        </w:tc>
      </w:tr>
    </w:tbl>
    <w:p w14:paraId="369E7AA6" w14:textId="77777777" w:rsidR="00F01423" w:rsidRPr="00B06A2C" w:rsidRDefault="00F01423" w:rsidP="00F01423">
      <w:pPr>
        <w:tabs>
          <w:tab w:val="left" w:pos="567"/>
        </w:tabs>
        <w:spacing w:after="160" w:line="276" w:lineRule="auto"/>
        <w:ind w:left="1080"/>
        <w:contextualSpacing/>
        <w:jc w:val="center"/>
        <w:rPr>
          <w:rFonts w:asciiTheme="minorHAnsi" w:hAnsiTheme="minorHAnsi" w:cstheme="minorHAnsi"/>
          <w:b/>
          <w:bCs/>
          <w:sz w:val="22"/>
          <w:szCs w:val="22"/>
          <w:lang w:eastAsia="lt-LT"/>
        </w:rPr>
      </w:pPr>
    </w:p>
    <w:p w14:paraId="675B4F0C" w14:textId="3F4F638B" w:rsidR="00642786" w:rsidRPr="00B06A2C" w:rsidRDefault="00642786" w:rsidP="00642786">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B06A2C">
        <w:rPr>
          <w:rFonts w:asciiTheme="minorHAnsi" w:hAnsiTheme="minorHAnsi" w:cstheme="minorHAnsi"/>
          <w:b/>
          <w:bCs/>
          <w:sz w:val="22"/>
          <w:szCs w:val="22"/>
          <w:lang w:eastAsia="lt-LT"/>
        </w:rPr>
        <w:t xml:space="preserve"> REIKALAUJAMI PERKAMŲ PREKIŲ PARAMETRAI IR PASIŪLYMO KAINA </w:t>
      </w:r>
    </w:p>
    <w:p w14:paraId="34F47D04" w14:textId="77777777" w:rsidR="00642786" w:rsidRPr="00B06A2C" w:rsidRDefault="00642786" w:rsidP="00F01423">
      <w:pPr>
        <w:tabs>
          <w:tab w:val="left" w:pos="567"/>
        </w:tabs>
        <w:spacing w:line="276" w:lineRule="auto"/>
        <w:ind w:firstLine="567"/>
        <w:contextualSpacing/>
        <w:rPr>
          <w:rFonts w:asciiTheme="minorHAnsi" w:hAnsiTheme="minorHAnsi" w:cstheme="minorHAnsi"/>
          <w:b/>
          <w:bCs/>
          <w:sz w:val="22"/>
          <w:szCs w:val="22"/>
          <w:lang w:eastAsia="lt-LT"/>
        </w:rPr>
      </w:pPr>
    </w:p>
    <w:p w14:paraId="02F63BF1" w14:textId="44C97995" w:rsidR="003E02A8" w:rsidRPr="00B06A2C" w:rsidRDefault="003E02A8" w:rsidP="003E02A8">
      <w:pPr>
        <w:pStyle w:val="Sraopastraipa"/>
        <w:numPr>
          <w:ilvl w:val="1"/>
          <w:numId w:val="2"/>
        </w:numPr>
        <w:tabs>
          <w:tab w:val="left" w:pos="567"/>
        </w:tabs>
        <w:spacing w:line="276" w:lineRule="auto"/>
        <w:ind w:left="1418" w:hanging="851"/>
        <w:rPr>
          <w:rFonts w:asciiTheme="minorHAnsi" w:hAnsiTheme="minorHAnsi" w:cstheme="minorHAnsi"/>
          <w:b/>
          <w:bCs/>
          <w:sz w:val="22"/>
          <w:szCs w:val="22"/>
          <w:lang w:eastAsia="lt-LT"/>
        </w:rPr>
      </w:pPr>
      <w:r w:rsidRPr="00B06A2C">
        <w:rPr>
          <w:rFonts w:asciiTheme="minorHAnsi" w:hAnsiTheme="minorHAnsi" w:cstheme="minorHAnsi"/>
          <w:sz w:val="22"/>
          <w:szCs w:val="22"/>
          <w:lang w:eastAsia="lt-LT"/>
        </w:rPr>
        <w:t>Reikalaujami prekių parametrai</w:t>
      </w:r>
    </w:p>
    <w:p w14:paraId="5F793ED7" w14:textId="77777777" w:rsidR="003E02A8" w:rsidRPr="00B06A2C" w:rsidRDefault="003E02A8" w:rsidP="00F01423">
      <w:pPr>
        <w:tabs>
          <w:tab w:val="left" w:pos="567"/>
        </w:tabs>
        <w:spacing w:line="276" w:lineRule="auto"/>
        <w:ind w:firstLine="567"/>
        <w:contextualSpacing/>
        <w:rPr>
          <w:rFonts w:asciiTheme="minorHAnsi" w:hAnsiTheme="minorHAnsi" w:cstheme="minorHAnsi"/>
          <w:b/>
          <w:bCs/>
          <w:sz w:val="22"/>
          <w:szCs w:val="22"/>
          <w:lang w:eastAsia="lt-LT"/>
        </w:rPr>
      </w:pPr>
    </w:p>
    <w:tbl>
      <w:tblPr>
        <w:tblStyle w:val="Lentelstinklelis"/>
        <w:tblW w:w="10204" w:type="dxa"/>
        <w:jc w:val="center"/>
        <w:tblInd w:w="0" w:type="dxa"/>
        <w:tblLook w:val="04A0" w:firstRow="1" w:lastRow="0" w:firstColumn="1" w:lastColumn="0" w:noHBand="0" w:noVBand="1"/>
      </w:tblPr>
      <w:tblGrid>
        <w:gridCol w:w="3969"/>
        <w:gridCol w:w="3053"/>
        <w:gridCol w:w="3182"/>
      </w:tblGrid>
      <w:tr w:rsidR="003E02A8" w:rsidRPr="00B06A2C" w14:paraId="26589FB7" w14:textId="77777777" w:rsidTr="00266D67">
        <w:trPr>
          <w:trHeight w:val="695"/>
          <w:jc w:val="center"/>
        </w:trPr>
        <w:tc>
          <w:tcPr>
            <w:tcW w:w="3969" w:type="dxa"/>
            <w:vAlign w:val="center"/>
          </w:tcPr>
          <w:p w14:paraId="1F928E42" w14:textId="77777777" w:rsidR="003E02A8" w:rsidRPr="00B06A2C" w:rsidRDefault="003E02A8" w:rsidP="006427CB">
            <w:pPr>
              <w:tabs>
                <w:tab w:val="right" w:leader="underscore" w:pos="8280"/>
              </w:tabs>
              <w:spacing w:after="120"/>
              <w:ind w:right="279"/>
              <w:jc w:val="center"/>
              <w:rPr>
                <w:rFonts w:asciiTheme="minorHAnsi" w:cstheme="minorHAnsi"/>
                <w:b/>
                <w:sz w:val="22"/>
                <w:szCs w:val="22"/>
                <w:lang w:eastAsia="lt-LT"/>
              </w:rPr>
            </w:pPr>
            <w:r w:rsidRPr="00B06A2C">
              <w:rPr>
                <w:rFonts w:asciiTheme="minorHAnsi" w:cstheme="minorHAnsi"/>
                <w:b/>
                <w:sz w:val="22"/>
                <w:szCs w:val="22"/>
                <w:lang w:eastAsia="lt-LT"/>
              </w:rPr>
              <w:t>Reikalaujami prekių parametrai</w:t>
            </w:r>
          </w:p>
        </w:tc>
        <w:tc>
          <w:tcPr>
            <w:tcW w:w="3053" w:type="dxa"/>
            <w:vAlign w:val="center"/>
          </w:tcPr>
          <w:p w14:paraId="5468443B" w14:textId="77777777" w:rsidR="003E02A8" w:rsidRPr="00B06A2C" w:rsidRDefault="003E02A8" w:rsidP="006427CB">
            <w:pPr>
              <w:tabs>
                <w:tab w:val="right" w:leader="underscore" w:pos="8280"/>
              </w:tabs>
              <w:spacing w:after="120"/>
              <w:ind w:right="279"/>
              <w:jc w:val="center"/>
              <w:rPr>
                <w:rFonts w:asciiTheme="minorHAnsi" w:cstheme="minorHAnsi"/>
                <w:b/>
                <w:sz w:val="22"/>
                <w:szCs w:val="22"/>
                <w:lang w:eastAsia="lt-LT"/>
              </w:rPr>
            </w:pPr>
            <w:r w:rsidRPr="00B06A2C">
              <w:rPr>
                <w:rFonts w:asciiTheme="minorHAnsi" w:cstheme="minorHAnsi"/>
                <w:b/>
                <w:sz w:val="22"/>
                <w:szCs w:val="22"/>
                <w:lang w:eastAsia="lt-LT"/>
              </w:rPr>
              <w:t>Siūloma reikšmė</w:t>
            </w:r>
          </w:p>
        </w:tc>
        <w:tc>
          <w:tcPr>
            <w:tcW w:w="3182" w:type="dxa"/>
            <w:vAlign w:val="center"/>
          </w:tcPr>
          <w:p w14:paraId="3F0E657F" w14:textId="77777777" w:rsidR="003E02A8" w:rsidRPr="00B06A2C" w:rsidRDefault="003E02A8" w:rsidP="006427CB">
            <w:pPr>
              <w:tabs>
                <w:tab w:val="right" w:leader="underscore" w:pos="8280"/>
              </w:tabs>
              <w:spacing w:after="120"/>
              <w:ind w:right="279"/>
              <w:jc w:val="center"/>
              <w:rPr>
                <w:rFonts w:asciiTheme="minorHAnsi" w:cstheme="minorHAnsi"/>
                <w:b/>
                <w:sz w:val="22"/>
                <w:szCs w:val="22"/>
                <w:lang w:eastAsia="lt-LT"/>
              </w:rPr>
            </w:pPr>
            <w:r w:rsidRPr="00B06A2C">
              <w:rPr>
                <w:rFonts w:asciiTheme="minorHAnsi" w:cstheme="minorHAnsi"/>
                <w:b/>
                <w:sz w:val="22"/>
                <w:szCs w:val="22"/>
              </w:rPr>
              <w:t>Nuoroda į pateikiamą gamintojo dokumentaciją, nurodant psl. arba internetinį puslapį.</w:t>
            </w:r>
          </w:p>
        </w:tc>
      </w:tr>
      <w:tr w:rsidR="005F552C" w:rsidRPr="00B06A2C" w14:paraId="44D5E787" w14:textId="77777777" w:rsidTr="00266D67">
        <w:trPr>
          <w:trHeight w:val="317"/>
          <w:jc w:val="center"/>
        </w:trPr>
        <w:tc>
          <w:tcPr>
            <w:tcW w:w="3969" w:type="dxa"/>
          </w:tcPr>
          <w:p w14:paraId="30F3FC82" w14:textId="7E05F0E4" w:rsidR="005F552C" w:rsidRPr="005F552C" w:rsidRDefault="005F552C" w:rsidP="001819A1">
            <w:pPr>
              <w:tabs>
                <w:tab w:val="right" w:leader="underscore" w:pos="8280"/>
              </w:tabs>
              <w:spacing w:after="120"/>
              <w:ind w:right="279"/>
              <w:jc w:val="both"/>
              <w:rPr>
                <w:rFonts w:asciiTheme="minorHAnsi" w:cstheme="minorHAnsi"/>
                <w:sz w:val="22"/>
                <w:szCs w:val="22"/>
                <w:lang w:eastAsia="lt-LT"/>
              </w:rPr>
            </w:pPr>
            <w:r w:rsidRPr="005F552C">
              <w:rPr>
                <w:rFonts w:asciiTheme="minorHAnsi" w:cstheme="minorHAnsi"/>
                <w:i/>
                <w:sz w:val="22"/>
                <w:szCs w:val="22"/>
                <w:lang w:eastAsia="lt-LT"/>
              </w:rPr>
              <w:t xml:space="preserve">Vamzdiniai </w:t>
            </w:r>
            <w:proofErr w:type="spellStart"/>
            <w:r w:rsidRPr="005F552C">
              <w:rPr>
                <w:rFonts w:asciiTheme="minorHAnsi" w:cstheme="minorHAnsi"/>
                <w:i/>
                <w:sz w:val="22"/>
                <w:szCs w:val="22"/>
                <w:lang w:eastAsia="lt-LT"/>
              </w:rPr>
              <w:t>aeratoriai</w:t>
            </w:r>
            <w:proofErr w:type="spellEnd"/>
            <w:r w:rsidRPr="005F552C">
              <w:rPr>
                <w:rFonts w:asciiTheme="minorHAnsi" w:cstheme="minorHAnsi"/>
                <w:i/>
                <w:sz w:val="22"/>
                <w:szCs w:val="22"/>
                <w:lang w:eastAsia="lt-LT"/>
              </w:rPr>
              <w:t xml:space="preserve"> OTT MAGNUM 2000 (arba lygiaverčiai) kartu su sandarinimo tarpinėmis</w:t>
            </w:r>
          </w:p>
        </w:tc>
        <w:tc>
          <w:tcPr>
            <w:tcW w:w="3053" w:type="dxa"/>
            <w:vAlign w:val="center"/>
          </w:tcPr>
          <w:p w14:paraId="1B2AD694" w14:textId="77777777" w:rsidR="005F552C" w:rsidRPr="00B06A2C" w:rsidRDefault="005F552C" w:rsidP="005F552C">
            <w:pPr>
              <w:tabs>
                <w:tab w:val="right" w:leader="underscore" w:pos="8280"/>
              </w:tabs>
              <w:spacing w:after="120"/>
              <w:ind w:right="279"/>
              <w:jc w:val="center"/>
              <w:rPr>
                <w:rFonts w:asciiTheme="minorHAnsi" w:cstheme="minorHAnsi"/>
                <w:i/>
                <w:color w:val="FF0000"/>
                <w:sz w:val="22"/>
                <w:szCs w:val="22"/>
                <w:lang w:eastAsia="lt-LT"/>
              </w:rPr>
            </w:pPr>
            <w:r w:rsidRPr="00B06A2C">
              <w:rPr>
                <w:rFonts w:asciiTheme="minorHAnsi" w:cstheme="minorHAnsi"/>
                <w:i/>
                <w:color w:val="FF0000"/>
                <w:sz w:val="22"/>
                <w:szCs w:val="22"/>
                <w:lang w:eastAsia="lt-LT"/>
              </w:rPr>
              <w:t>Nurodyti</w:t>
            </w:r>
          </w:p>
        </w:tc>
        <w:tc>
          <w:tcPr>
            <w:tcW w:w="3182" w:type="dxa"/>
            <w:vAlign w:val="center"/>
          </w:tcPr>
          <w:p w14:paraId="5576ACF4" w14:textId="77777777" w:rsidR="005F552C" w:rsidRPr="00B06A2C" w:rsidRDefault="005F552C" w:rsidP="005F552C">
            <w:pPr>
              <w:tabs>
                <w:tab w:val="right" w:leader="underscore" w:pos="8280"/>
              </w:tabs>
              <w:spacing w:after="120"/>
              <w:ind w:right="279"/>
              <w:jc w:val="center"/>
              <w:rPr>
                <w:rFonts w:asciiTheme="minorHAnsi" w:cstheme="minorHAnsi"/>
                <w:i/>
                <w:color w:val="FF0000"/>
                <w:sz w:val="22"/>
                <w:szCs w:val="22"/>
                <w:lang w:eastAsia="lt-LT"/>
              </w:rPr>
            </w:pPr>
            <w:r w:rsidRPr="00B06A2C">
              <w:rPr>
                <w:rFonts w:asciiTheme="minorHAnsi" w:cstheme="minorHAnsi"/>
                <w:i/>
                <w:color w:val="FF0000"/>
                <w:sz w:val="22"/>
                <w:szCs w:val="22"/>
                <w:lang w:eastAsia="lt-LT"/>
              </w:rPr>
              <w:t>Nurodyti</w:t>
            </w:r>
          </w:p>
        </w:tc>
      </w:tr>
      <w:tr w:rsidR="005F552C" w:rsidRPr="00B06A2C" w14:paraId="545CBD48" w14:textId="77777777" w:rsidTr="00266D67">
        <w:trPr>
          <w:trHeight w:val="317"/>
          <w:jc w:val="center"/>
        </w:trPr>
        <w:tc>
          <w:tcPr>
            <w:tcW w:w="3969" w:type="dxa"/>
          </w:tcPr>
          <w:p w14:paraId="5D200C8B" w14:textId="44F7696B" w:rsidR="005F552C" w:rsidRPr="005F552C" w:rsidRDefault="005F552C" w:rsidP="001819A1">
            <w:pPr>
              <w:tabs>
                <w:tab w:val="right" w:leader="underscore" w:pos="8280"/>
              </w:tabs>
              <w:spacing w:after="120"/>
              <w:ind w:right="279"/>
              <w:jc w:val="both"/>
              <w:rPr>
                <w:rFonts w:asciiTheme="minorHAnsi" w:cstheme="minorHAnsi"/>
                <w:sz w:val="22"/>
                <w:szCs w:val="22"/>
                <w:lang w:eastAsia="lt-LT"/>
              </w:rPr>
            </w:pPr>
            <w:r w:rsidRPr="005F552C">
              <w:rPr>
                <w:rFonts w:asciiTheme="minorHAnsi" w:cstheme="minorHAnsi"/>
                <w:i/>
                <w:sz w:val="22"/>
                <w:szCs w:val="22"/>
                <w:lang w:eastAsia="lt-LT"/>
              </w:rPr>
              <w:t>Membranos medžiaga – peroksidinės vulkanizacijos EPDM guma.</w:t>
            </w:r>
          </w:p>
        </w:tc>
        <w:tc>
          <w:tcPr>
            <w:tcW w:w="3053" w:type="dxa"/>
            <w:vAlign w:val="center"/>
          </w:tcPr>
          <w:p w14:paraId="318E1CEB" w14:textId="77777777" w:rsidR="005F552C" w:rsidRPr="00B06A2C" w:rsidRDefault="005F552C" w:rsidP="005F552C">
            <w:pPr>
              <w:tabs>
                <w:tab w:val="right" w:leader="underscore" w:pos="8280"/>
              </w:tabs>
              <w:spacing w:after="120"/>
              <w:ind w:right="279"/>
              <w:jc w:val="center"/>
              <w:rPr>
                <w:rFonts w:asciiTheme="minorHAnsi" w:cstheme="minorHAnsi"/>
                <w:i/>
                <w:color w:val="FF0000"/>
                <w:sz w:val="22"/>
                <w:szCs w:val="22"/>
                <w:lang w:eastAsia="lt-LT"/>
              </w:rPr>
            </w:pPr>
            <w:r w:rsidRPr="00B06A2C">
              <w:rPr>
                <w:rFonts w:asciiTheme="minorHAnsi" w:cstheme="minorHAnsi"/>
                <w:i/>
                <w:color w:val="FF0000"/>
                <w:sz w:val="22"/>
                <w:szCs w:val="22"/>
                <w:lang w:eastAsia="lt-LT"/>
              </w:rPr>
              <w:t>Nurodyti</w:t>
            </w:r>
          </w:p>
        </w:tc>
        <w:tc>
          <w:tcPr>
            <w:tcW w:w="3182" w:type="dxa"/>
            <w:vAlign w:val="center"/>
          </w:tcPr>
          <w:p w14:paraId="33F836D8" w14:textId="77777777" w:rsidR="005F552C" w:rsidRPr="00B06A2C" w:rsidRDefault="005F552C" w:rsidP="005F552C">
            <w:pPr>
              <w:tabs>
                <w:tab w:val="right" w:leader="underscore" w:pos="8280"/>
              </w:tabs>
              <w:spacing w:after="120"/>
              <w:ind w:right="279"/>
              <w:jc w:val="center"/>
              <w:rPr>
                <w:rFonts w:asciiTheme="minorHAnsi" w:cstheme="minorHAnsi"/>
                <w:i/>
                <w:color w:val="FF0000"/>
                <w:sz w:val="22"/>
                <w:szCs w:val="22"/>
                <w:lang w:eastAsia="lt-LT"/>
              </w:rPr>
            </w:pPr>
            <w:r w:rsidRPr="00B06A2C">
              <w:rPr>
                <w:rFonts w:asciiTheme="minorHAnsi" w:cstheme="minorHAnsi"/>
                <w:i/>
                <w:color w:val="FF0000"/>
                <w:sz w:val="22"/>
                <w:szCs w:val="22"/>
                <w:lang w:eastAsia="lt-LT"/>
              </w:rPr>
              <w:t>Nurodyti</w:t>
            </w:r>
          </w:p>
        </w:tc>
      </w:tr>
      <w:tr w:rsidR="005F552C" w:rsidRPr="00B06A2C" w14:paraId="0DE010F4" w14:textId="77777777" w:rsidTr="00266D67">
        <w:trPr>
          <w:trHeight w:val="317"/>
          <w:jc w:val="center"/>
        </w:trPr>
        <w:tc>
          <w:tcPr>
            <w:tcW w:w="3969" w:type="dxa"/>
          </w:tcPr>
          <w:p w14:paraId="04D65192" w14:textId="6293FAD2" w:rsidR="005F552C" w:rsidRPr="005F552C" w:rsidRDefault="005F552C" w:rsidP="001819A1">
            <w:pPr>
              <w:tabs>
                <w:tab w:val="right" w:leader="underscore" w:pos="8280"/>
              </w:tabs>
              <w:spacing w:after="120"/>
              <w:ind w:right="279"/>
              <w:jc w:val="both"/>
              <w:rPr>
                <w:rFonts w:asciiTheme="minorHAnsi" w:cstheme="minorHAnsi"/>
                <w:sz w:val="22"/>
                <w:szCs w:val="22"/>
                <w:lang w:eastAsia="lt-LT"/>
              </w:rPr>
            </w:pPr>
            <w:r w:rsidRPr="005F552C">
              <w:rPr>
                <w:rFonts w:asciiTheme="minorHAnsi" w:cstheme="minorHAnsi"/>
                <w:i/>
                <w:sz w:val="22"/>
                <w:szCs w:val="22"/>
                <w:lang w:eastAsia="lt-LT"/>
              </w:rPr>
              <w:t>Membranos ilgis 1030 mm, vidinis diametras Ø63mm. Abiejuose galuose turi būti pastorinimas ir sąvaržos fiksavimo briauna.</w:t>
            </w:r>
          </w:p>
        </w:tc>
        <w:tc>
          <w:tcPr>
            <w:tcW w:w="3053" w:type="dxa"/>
            <w:vAlign w:val="center"/>
          </w:tcPr>
          <w:p w14:paraId="2D03FC6C" w14:textId="77777777" w:rsidR="005F552C" w:rsidRPr="00B06A2C" w:rsidRDefault="005F552C" w:rsidP="005F552C">
            <w:pPr>
              <w:tabs>
                <w:tab w:val="right" w:leader="underscore" w:pos="8280"/>
              </w:tabs>
              <w:spacing w:after="120"/>
              <w:ind w:right="279"/>
              <w:jc w:val="center"/>
              <w:rPr>
                <w:rFonts w:asciiTheme="minorHAnsi" w:cstheme="minorHAnsi"/>
                <w:i/>
                <w:color w:val="FF0000"/>
                <w:sz w:val="22"/>
                <w:szCs w:val="22"/>
                <w:lang w:eastAsia="lt-LT"/>
              </w:rPr>
            </w:pPr>
            <w:r w:rsidRPr="00B06A2C">
              <w:rPr>
                <w:rFonts w:asciiTheme="minorHAnsi" w:cstheme="minorHAnsi"/>
                <w:i/>
                <w:color w:val="FF0000"/>
                <w:sz w:val="22"/>
                <w:szCs w:val="22"/>
                <w:lang w:eastAsia="lt-LT"/>
              </w:rPr>
              <w:t>Nurodyti</w:t>
            </w:r>
          </w:p>
        </w:tc>
        <w:tc>
          <w:tcPr>
            <w:tcW w:w="3182" w:type="dxa"/>
            <w:vAlign w:val="center"/>
          </w:tcPr>
          <w:p w14:paraId="0CF77F6C" w14:textId="77777777" w:rsidR="005F552C" w:rsidRPr="00B06A2C" w:rsidRDefault="005F552C" w:rsidP="005F552C">
            <w:pPr>
              <w:tabs>
                <w:tab w:val="right" w:leader="underscore" w:pos="8280"/>
              </w:tabs>
              <w:spacing w:after="120"/>
              <w:ind w:right="279"/>
              <w:jc w:val="center"/>
              <w:rPr>
                <w:rFonts w:asciiTheme="minorHAnsi" w:cstheme="minorHAnsi"/>
                <w:i/>
                <w:color w:val="FF0000"/>
                <w:sz w:val="22"/>
                <w:szCs w:val="22"/>
                <w:lang w:eastAsia="lt-LT"/>
              </w:rPr>
            </w:pPr>
            <w:r w:rsidRPr="00B06A2C">
              <w:rPr>
                <w:rFonts w:asciiTheme="minorHAnsi" w:cstheme="minorHAnsi"/>
                <w:i/>
                <w:color w:val="FF0000"/>
                <w:sz w:val="22"/>
                <w:szCs w:val="22"/>
                <w:lang w:eastAsia="lt-LT"/>
              </w:rPr>
              <w:t>Nurodyti</w:t>
            </w:r>
          </w:p>
        </w:tc>
      </w:tr>
      <w:tr w:rsidR="005F552C" w:rsidRPr="00B06A2C" w14:paraId="1A8363A3" w14:textId="77777777" w:rsidTr="00266D67">
        <w:trPr>
          <w:trHeight w:val="317"/>
          <w:jc w:val="center"/>
        </w:trPr>
        <w:tc>
          <w:tcPr>
            <w:tcW w:w="3969" w:type="dxa"/>
          </w:tcPr>
          <w:p w14:paraId="67F71563" w14:textId="620A3908" w:rsidR="005F552C" w:rsidRPr="005F552C" w:rsidRDefault="005F552C" w:rsidP="001819A1">
            <w:pPr>
              <w:tabs>
                <w:tab w:val="right" w:leader="underscore" w:pos="8280"/>
              </w:tabs>
              <w:spacing w:after="120"/>
              <w:ind w:right="279"/>
              <w:jc w:val="both"/>
              <w:rPr>
                <w:rFonts w:asciiTheme="minorHAnsi" w:cstheme="minorHAnsi"/>
                <w:sz w:val="22"/>
                <w:szCs w:val="22"/>
                <w:lang w:eastAsia="lt-LT"/>
              </w:rPr>
            </w:pPr>
            <w:r w:rsidRPr="005F552C">
              <w:rPr>
                <w:rFonts w:asciiTheme="minorHAnsi" w:cstheme="minorHAnsi"/>
                <w:i/>
                <w:sz w:val="22"/>
                <w:szCs w:val="22"/>
                <w:lang w:eastAsia="lt-LT"/>
              </w:rPr>
              <w:t>Membrana privalo turėti dvi (ašies atžvilgiu priešingose pusėse) neperforuotas juostas, kurių plotis ne mažiau 20mm</w:t>
            </w:r>
          </w:p>
        </w:tc>
        <w:tc>
          <w:tcPr>
            <w:tcW w:w="3053" w:type="dxa"/>
            <w:vAlign w:val="center"/>
          </w:tcPr>
          <w:p w14:paraId="0CFC7260" w14:textId="77777777" w:rsidR="005F552C" w:rsidRPr="00B06A2C" w:rsidRDefault="005F552C" w:rsidP="005F552C">
            <w:pPr>
              <w:tabs>
                <w:tab w:val="right" w:leader="underscore" w:pos="8280"/>
              </w:tabs>
              <w:spacing w:after="120"/>
              <w:ind w:right="279"/>
              <w:jc w:val="center"/>
              <w:rPr>
                <w:rFonts w:asciiTheme="minorHAnsi" w:cstheme="minorHAnsi"/>
                <w:i/>
                <w:color w:val="FF0000"/>
                <w:sz w:val="22"/>
                <w:szCs w:val="22"/>
                <w:lang w:eastAsia="lt-LT"/>
              </w:rPr>
            </w:pPr>
            <w:r w:rsidRPr="00B06A2C">
              <w:rPr>
                <w:rFonts w:asciiTheme="minorHAnsi" w:cstheme="minorHAnsi"/>
                <w:i/>
                <w:color w:val="FF0000"/>
                <w:sz w:val="22"/>
                <w:szCs w:val="22"/>
                <w:lang w:eastAsia="lt-LT"/>
              </w:rPr>
              <w:t>Nurodyti</w:t>
            </w:r>
          </w:p>
        </w:tc>
        <w:tc>
          <w:tcPr>
            <w:tcW w:w="3182" w:type="dxa"/>
            <w:vAlign w:val="center"/>
          </w:tcPr>
          <w:p w14:paraId="4BBC8692" w14:textId="77777777" w:rsidR="005F552C" w:rsidRPr="00B06A2C" w:rsidRDefault="005F552C" w:rsidP="005F552C">
            <w:pPr>
              <w:tabs>
                <w:tab w:val="right" w:leader="underscore" w:pos="8280"/>
              </w:tabs>
              <w:spacing w:after="120"/>
              <w:ind w:right="279"/>
              <w:jc w:val="center"/>
              <w:rPr>
                <w:rFonts w:asciiTheme="minorHAnsi" w:cstheme="minorHAnsi"/>
                <w:i/>
                <w:color w:val="FF0000"/>
                <w:sz w:val="22"/>
                <w:szCs w:val="22"/>
                <w:lang w:eastAsia="lt-LT"/>
              </w:rPr>
            </w:pPr>
            <w:r w:rsidRPr="00B06A2C">
              <w:rPr>
                <w:rFonts w:asciiTheme="minorHAnsi" w:cstheme="minorHAnsi"/>
                <w:i/>
                <w:color w:val="FF0000"/>
                <w:sz w:val="22"/>
                <w:szCs w:val="22"/>
                <w:lang w:eastAsia="lt-LT"/>
              </w:rPr>
              <w:t>Nurodyti</w:t>
            </w:r>
          </w:p>
        </w:tc>
      </w:tr>
      <w:tr w:rsidR="005F552C" w:rsidRPr="00B06A2C" w14:paraId="7974918E" w14:textId="77777777" w:rsidTr="00266D67">
        <w:trPr>
          <w:trHeight w:val="317"/>
          <w:jc w:val="center"/>
        </w:trPr>
        <w:tc>
          <w:tcPr>
            <w:tcW w:w="3969" w:type="dxa"/>
          </w:tcPr>
          <w:p w14:paraId="3D921A77" w14:textId="3D3AD394" w:rsidR="005F552C" w:rsidRPr="005F552C" w:rsidRDefault="005F552C" w:rsidP="001819A1">
            <w:pPr>
              <w:tabs>
                <w:tab w:val="right" w:leader="underscore" w:pos="8280"/>
              </w:tabs>
              <w:spacing w:after="120"/>
              <w:ind w:right="279"/>
              <w:jc w:val="both"/>
              <w:rPr>
                <w:rFonts w:asciiTheme="minorHAnsi" w:cstheme="minorHAnsi"/>
                <w:sz w:val="22"/>
                <w:szCs w:val="22"/>
                <w:lang w:eastAsia="lt-LT"/>
              </w:rPr>
            </w:pPr>
            <w:r w:rsidRPr="005F552C">
              <w:rPr>
                <w:rFonts w:asciiTheme="minorHAnsi" w:cstheme="minorHAnsi"/>
                <w:i/>
                <w:sz w:val="22"/>
                <w:szCs w:val="22"/>
                <w:lang w:eastAsia="lt-LT"/>
              </w:rPr>
              <w:t>Membranos darbinis diapazonas 1,5 ÷ 12 m</w:t>
            </w:r>
            <w:r w:rsidRPr="005F552C">
              <w:rPr>
                <w:rFonts w:asciiTheme="minorHAnsi" w:cstheme="minorHAnsi"/>
                <w:i/>
                <w:sz w:val="22"/>
                <w:szCs w:val="22"/>
                <w:vertAlign w:val="superscript"/>
                <w:lang w:eastAsia="lt-LT"/>
              </w:rPr>
              <w:t>3</w:t>
            </w:r>
            <w:r w:rsidRPr="005F552C">
              <w:rPr>
                <w:rFonts w:asciiTheme="minorHAnsi" w:cstheme="minorHAnsi"/>
                <w:i/>
                <w:sz w:val="22"/>
                <w:szCs w:val="22"/>
                <w:lang w:eastAsia="lt-LT"/>
              </w:rPr>
              <w:t>/h</w:t>
            </w:r>
          </w:p>
        </w:tc>
        <w:tc>
          <w:tcPr>
            <w:tcW w:w="3053" w:type="dxa"/>
            <w:vAlign w:val="center"/>
          </w:tcPr>
          <w:p w14:paraId="290E0E30" w14:textId="77777777" w:rsidR="005F552C" w:rsidRPr="00B06A2C" w:rsidRDefault="005F552C" w:rsidP="005F552C">
            <w:pPr>
              <w:tabs>
                <w:tab w:val="right" w:leader="underscore" w:pos="8280"/>
              </w:tabs>
              <w:spacing w:after="120"/>
              <w:ind w:right="279"/>
              <w:jc w:val="center"/>
              <w:rPr>
                <w:rFonts w:asciiTheme="minorHAnsi" w:cstheme="minorHAnsi"/>
                <w:i/>
                <w:color w:val="FF0000"/>
                <w:sz w:val="22"/>
                <w:szCs w:val="22"/>
                <w:lang w:eastAsia="lt-LT"/>
              </w:rPr>
            </w:pPr>
            <w:r w:rsidRPr="00B06A2C">
              <w:rPr>
                <w:rFonts w:asciiTheme="minorHAnsi" w:cstheme="minorHAnsi"/>
                <w:i/>
                <w:color w:val="FF0000"/>
                <w:sz w:val="22"/>
                <w:szCs w:val="22"/>
                <w:lang w:eastAsia="lt-LT"/>
              </w:rPr>
              <w:t>Nurodyti</w:t>
            </w:r>
          </w:p>
        </w:tc>
        <w:tc>
          <w:tcPr>
            <w:tcW w:w="3182" w:type="dxa"/>
            <w:vAlign w:val="center"/>
          </w:tcPr>
          <w:p w14:paraId="1B4321CE" w14:textId="77777777" w:rsidR="005F552C" w:rsidRPr="00B06A2C" w:rsidRDefault="005F552C" w:rsidP="005F552C">
            <w:pPr>
              <w:tabs>
                <w:tab w:val="right" w:leader="underscore" w:pos="8280"/>
              </w:tabs>
              <w:spacing w:after="120"/>
              <w:ind w:right="279"/>
              <w:jc w:val="center"/>
              <w:rPr>
                <w:rFonts w:asciiTheme="minorHAnsi" w:cstheme="minorHAnsi"/>
                <w:i/>
                <w:color w:val="FF0000"/>
                <w:sz w:val="22"/>
                <w:szCs w:val="22"/>
                <w:lang w:eastAsia="lt-LT"/>
              </w:rPr>
            </w:pPr>
            <w:r w:rsidRPr="00B06A2C">
              <w:rPr>
                <w:rFonts w:asciiTheme="minorHAnsi" w:cstheme="minorHAnsi"/>
                <w:i/>
                <w:color w:val="FF0000"/>
                <w:sz w:val="22"/>
                <w:szCs w:val="22"/>
                <w:lang w:eastAsia="lt-LT"/>
              </w:rPr>
              <w:t>Nurodyti</w:t>
            </w:r>
          </w:p>
        </w:tc>
      </w:tr>
      <w:tr w:rsidR="005F552C" w:rsidRPr="00B06A2C" w14:paraId="06FFBC16" w14:textId="77777777" w:rsidTr="00266D67">
        <w:trPr>
          <w:trHeight w:val="317"/>
          <w:jc w:val="center"/>
        </w:trPr>
        <w:tc>
          <w:tcPr>
            <w:tcW w:w="3969" w:type="dxa"/>
          </w:tcPr>
          <w:p w14:paraId="0800FDDC" w14:textId="18304E0B" w:rsidR="005F552C" w:rsidRPr="005F552C" w:rsidRDefault="005F552C" w:rsidP="003A21A3">
            <w:pPr>
              <w:tabs>
                <w:tab w:val="right" w:leader="underscore" w:pos="8280"/>
              </w:tabs>
              <w:spacing w:after="120"/>
              <w:ind w:right="279"/>
              <w:jc w:val="both"/>
              <w:rPr>
                <w:rFonts w:asciiTheme="minorHAnsi" w:cstheme="minorHAnsi"/>
                <w:sz w:val="22"/>
                <w:szCs w:val="22"/>
                <w:lang w:eastAsia="lt-LT"/>
              </w:rPr>
            </w:pPr>
            <w:r w:rsidRPr="005F552C">
              <w:rPr>
                <w:rFonts w:asciiTheme="minorHAnsi" w:cstheme="minorHAnsi"/>
                <w:i/>
                <w:sz w:val="22"/>
                <w:szCs w:val="22"/>
                <w:lang w:eastAsia="lt-LT"/>
              </w:rPr>
              <w:t>D</w:t>
            </w:r>
            <w:r w:rsidR="00D07A15">
              <w:rPr>
                <w:rFonts w:asciiTheme="minorHAnsi" w:cstheme="minorHAnsi"/>
                <w:i/>
                <w:sz w:val="22"/>
                <w:szCs w:val="22"/>
                <w:lang w:eastAsia="lt-LT"/>
              </w:rPr>
              <w:t>arbinis</w:t>
            </w:r>
            <w:r w:rsidRPr="005F552C">
              <w:rPr>
                <w:rFonts w:asciiTheme="minorHAnsi" w:cstheme="minorHAnsi"/>
                <w:i/>
                <w:sz w:val="22"/>
                <w:szCs w:val="22"/>
                <w:lang w:eastAsia="lt-LT"/>
              </w:rPr>
              <w:t xml:space="preserve"> tiekiamo oro temperatūr</w:t>
            </w:r>
            <w:r w:rsidR="00D07A15">
              <w:rPr>
                <w:rFonts w:asciiTheme="minorHAnsi" w:cstheme="minorHAnsi"/>
                <w:i/>
                <w:sz w:val="22"/>
                <w:szCs w:val="22"/>
                <w:lang w:eastAsia="lt-LT"/>
              </w:rPr>
              <w:t>os intervalas</w:t>
            </w:r>
            <w:r w:rsidRPr="005F552C">
              <w:rPr>
                <w:rFonts w:asciiTheme="minorHAnsi" w:cstheme="minorHAnsi"/>
                <w:i/>
                <w:sz w:val="22"/>
                <w:szCs w:val="22"/>
                <w:lang w:eastAsia="lt-LT"/>
              </w:rPr>
              <w:t xml:space="preserve"> </w:t>
            </w:r>
            <w:r w:rsidR="00D07A15">
              <w:rPr>
                <w:rFonts w:asciiTheme="minorHAnsi" w:cstheme="minorHAnsi"/>
                <w:i/>
                <w:sz w:val="22"/>
                <w:szCs w:val="22"/>
                <w:lang w:eastAsia="lt-LT"/>
              </w:rPr>
              <w:t>10÷</w:t>
            </w:r>
            <w:r w:rsidRPr="005F552C">
              <w:rPr>
                <w:rFonts w:asciiTheme="minorHAnsi" w:cstheme="minorHAnsi"/>
                <w:i/>
                <w:sz w:val="22"/>
                <w:szCs w:val="22"/>
                <w:lang w:eastAsia="lt-LT"/>
              </w:rPr>
              <w:t xml:space="preserve"> </w:t>
            </w:r>
            <w:r w:rsidR="003A21A3">
              <w:rPr>
                <w:rFonts w:asciiTheme="minorHAnsi" w:cstheme="minorHAnsi"/>
                <w:i/>
                <w:sz w:val="22"/>
                <w:szCs w:val="22"/>
                <w:lang w:eastAsia="lt-LT"/>
              </w:rPr>
              <w:t>6</w:t>
            </w:r>
            <w:r w:rsidRPr="005F552C">
              <w:rPr>
                <w:rFonts w:asciiTheme="minorHAnsi" w:cstheme="minorHAnsi"/>
                <w:i/>
                <w:sz w:val="22"/>
                <w:szCs w:val="22"/>
                <w:lang w:eastAsia="lt-LT"/>
              </w:rPr>
              <w:t>0</w:t>
            </w:r>
            <w:r w:rsidRPr="005F552C">
              <w:rPr>
                <w:rFonts w:asciiTheme="minorHAnsi" w:cstheme="minorHAnsi"/>
                <w:i/>
                <w:sz w:val="22"/>
                <w:szCs w:val="22"/>
                <w:vertAlign w:val="superscript"/>
                <w:lang w:eastAsia="lt-LT"/>
              </w:rPr>
              <w:t>o</w:t>
            </w:r>
            <w:r w:rsidRPr="005F552C">
              <w:rPr>
                <w:rFonts w:asciiTheme="minorHAnsi" w:cstheme="minorHAnsi"/>
                <w:i/>
                <w:sz w:val="22"/>
                <w:szCs w:val="22"/>
                <w:lang w:eastAsia="lt-LT"/>
              </w:rPr>
              <w:t>C</w:t>
            </w:r>
            <w:r w:rsidR="003A21A3">
              <w:rPr>
                <w:rFonts w:asciiTheme="minorHAnsi" w:cstheme="minorHAnsi"/>
                <w:i/>
                <w:sz w:val="22"/>
                <w:szCs w:val="22"/>
                <w:lang w:eastAsia="lt-LT"/>
              </w:rPr>
              <w:t xml:space="preserve"> arba platesnis</w:t>
            </w:r>
          </w:p>
        </w:tc>
        <w:tc>
          <w:tcPr>
            <w:tcW w:w="3053" w:type="dxa"/>
            <w:vAlign w:val="center"/>
          </w:tcPr>
          <w:p w14:paraId="29178B68" w14:textId="77777777" w:rsidR="005F552C" w:rsidRPr="00B06A2C" w:rsidRDefault="005F552C" w:rsidP="005F552C">
            <w:pPr>
              <w:tabs>
                <w:tab w:val="right" w:leader="underscore" w:pos="8280"/>
              </w:tabs>
              <w:spacing w:after="120"/>
              <w:ind w:right="279"/>
              <w:jc w:val="center"/>
              <w:rPr>
                <w:rFonts w:asciiTheme="minorHAnsi" w:cstheme="minorHAnsi"/>
                <w:i/>
                <w:color w:val="FF0000"/>
                <w:sz w:val="22"/>
                <w:szCs w:val="22"/>
                <w:lang w:eastAsia="lt-LT"/>
              </w:rPr>
            </w:pPr>
            <w:r w:rsidRPr="00B06A2C">
              <w:rPr>
                <w:rFonts w:asciiTheme="minorHAnsi" w:cstheme="minorHAnsi"/>
                <w:i/>
                <w:color w:val="FF0000"/>
                <w:sz w:val="22"/>
                <w:szCs w:val="22"/>
                <w:lang w:eastAsia="lt-LT"/>
              </w:rPr>
              <w:t>Nurodyti</w:t>
            </w:r>
          </w:p>
        </w:tc>
        <w:tc>
          <w:tcPr>
            <w:tcW w:w="3182" w:type="dxa"/>
            <w:vAlign w:val="center"/>
          </w:tcPr>
          <w:p w14:paraId="074BEE40" w14:textId="77777777" w:rsidR="005F552C" w:rsidRPr="00B06A2C" w:rsidRDefault="005F552C" w:rsidP="005F552C">
            <w:pPr>
              <w:tabs>
                <w:tab w:val="right" w:leader="underscore" w:pos="8280"/>
              </w:tabs>
              <w:spacing w:after="120"/>
              <w:ind w:right="279"/>
              <w:jc w:val="center"/>
              <w:rPr>
                <w:rFonts w:asciiTheme="minorHAnsi" w:cstheme="minorHAnsi"/>
                <w:i/>
                <w:color w:val="FF0000"/>
                <w:sz w:val="22"/>
                <w:szCs w:val="22"/>
                <w:lang w:eastAsia="lt-LT"/>
              </w:rPr>
            </w:pPr>
            <w:r w:rsidRPr="00B06A2C">
              <w:rPr>
                <w:rFonts w:asciiTheme="minorHAnsi" w:cstheme="minorHAnsi"/>
                <w:i/>
                <w:color w:val="FF0000"/>
                <w:sz w:val="22"/>
                <w:szCs w:val="22"/>
                <w:lang w:eastAsia="lt-LT"/>
              </w:rPr>
              <w:t>Nurodyti</w:t>
            </w:r>
          </w:p>
        </w:tc>
      </w:tr>
      <w:tr w:rsidR="005F552C" w:rsidRPr="00B06A2C" w14:paraId="06F753AD" w14:textId="77777777" w:rsidTr="00266D67">
        <w:trPr>
          <w:trHeight w:val="317"/>
          <w:jc w:val="center"/>
        </w:trPr>
        <w:tc>
          <w:tcPr>
            <w:tcW w:w="3969" w:type="dxa"/>
          </w:tcPr>
          <w:p w14:paraId="1BDF3943" w14:textId="17F820D2" w:rsidR="005F552C" w:rsidRPr="005F552C" w:rsidRDefault="005F552C" w:rsidP="001819A1">
            <w:pPr>
              <w:tabs>
                <w:tab w:val="right" w:leader="underscore" w:pos="8280"/>
              </w:tabs>
              <w:spacing w:after="120"/>
              <w:ind w:right="279"/>
              <w:jc w:val="both"/>
              <w:rPr>
                <w:rFonts w:asciiTheme="minorHAnsi" w:cstheme="minorHAnsi"/>
                <w:sz w:val="22"/>
                <w:szCs w:val="22"/>
                <w:lang w:eastAsia="lt-LT"/>
              </w:rPr>
            </w:pPr>
            <w:r w:rsidRPr="005F552C">
              <w:rPr>
                <w:rFonts w:asciiTheme="minorHAnsi" w:cstheme="minorHAnsi"/>
                <w:i/>
                <w:sz w:val="22"/>
                <w:szCs w:val="22"/>
                <w:lang w:eastAsia="lt-LT"/>
              </w:rPr>
              <w:t>Membranos perforacijos skylutės ne didesnės kaip 1 mm</w:t>
            </w:r>
          </w:p>
        </w:tc>
        <w:tc>
          <w:tcPr>
            <w:tcW w:w="3053" w:type="dxa"/>
            <w:vAlign w:val="center"/>
          </w:tcPr>
          <w:p w14:paraId="5DA48BB1" w14:textId="77777777" w:rsidR="005F552C" w:rsidRPr="00B06A2C" w:rsidRDefault="005F552C" w:rsidP="005F552C">
            <w:pPr>
              <w:tabs>
                <w:tab w:val="right" w:leader="underscore" w:pos="8280"/>
              </w:tabs>
              <w:spacing w:after="120"/>
              <w:ind w:right="279"/>
              <w:jc w:val="center"/>
              <w:rPr>
                <w:rFonts w:asciiTheme="minorHAnsi" w:cstheme="minorHAnsi"/>
                <w:i/>
                <w:color w:val="FF0000"/>
                <w:sz w:val="22"/>
                <w:szCs w:val="22"/>
                <w:lang w:eastAsia="lt-LT"/>
              </w:rPr>
            </w:pPr>
            <w:r w:rsidRPr="00B06A2C">
              <w:rPr>
                <w:rFonts w:asciiTheme="minorHAnsi" w:cstheme="minorHAnsi"/>
                <w:i/>
                <w:color w:val="FF0000"/>
                <w:sz w:val="22"/>
                <w:szCs w:val="22"/>
                <w:lang w:eastAsia="lt-LT"/>
              </w:rPr>
              <w:t>Nurodyti</w:t>
            </w:r>
          </w:p>
        </w:tc>
        <w:tc>
          <w:tcPr>
            <w:tcW w:w="3182" w:type="dxa"/>
            <w:vAlign w:val="center"/>
          </w:tcPr>
          <w:p w14:paraId="0C8FE2AA" w14:textId="77777777" w:rsidR="005F552C" w:rsidRPr="00B06A2C" w:rsidRDefault="005F552C" w:rsidP="005F552C">
            <w:pPr>
              <w:tabs>
                <w:tab w:val="right" w:leader="underscore" w:pos="8280"/>
              </w:tabs>
              <w:spacing w:after="120"/>
              <w:ind w:right="279"/>
              <w:jc w:val="center"/>
              <w:rPr>
                <w:rFonts w:asciiTheme="minorHAnsi" w:cstheme="minorHAnsi"/>
                <w:i/>
                <w:color w:val="FF0000"/>
                <w:sz w:val="22"/>
                <w:szCs w:val="22"/>
                <w:lang w:eastAsia="lt-LT"/>
              </w:rPr>
            </w:pPr>
            <w:r w:rsidRPr="00B06A2C">
              <w:rPr>
                <w:rFonts w:asciiTheme="minorHAnsi" w:cstheme="minorHAnsi"/>
                <w:i/>
                <w:color w:val="FF0000"/>
                <w:sz w:val="22"/>
                <w:szCs w:val="22"/>
                <w:lang w:eastAsia="lt-LT"/>
              </w:rPr>
              <w:t>Nurodyti</w:t>
            </w:r>
          </w:p>
        </w:tc>
      </w:tr>
      <w:tr w:rsidR="005F552C" w:rsidRPr="00B06A2C" w14:paraId="642D104A" w14:textId="77777777" w:rsidTr="00266D67">
        <w:trPr>
          <w:trHeight w:val="317"/>
          <w:jc w:val="center"/>
        </w:trPr>
        <w:tc>
          <w:tcPr>
            <w:tcW w:w="3969" w:type="dxa"/>
          </w:tcPr>
          <w:p w14:paraId="0FC62973" w14:textId="250FCC97" w:rsidR="005F552C" w:rsidRPr="005F552C" w:rsidRDefault="005F552C" w:rsidP="001819A1">
            <w:pPr>
              <w:tabs>
                <w:tab w:val="right" w:leader="underscore" w:pos="8280"/>
              </w:tabs>
              <w:spacing w:after="120"/>
              <w:ind w:right="279"/>
              <w:jc w:val="both"/>
              <w:rPr>
                <w:rFonts w:asciiTheme="minorHAnsi" w:cstheme="minorHAnsi"/>
                <w:sz w:val="22"/>
                <w:szCs w:val="22"/>
                <w:lang w:eastAsia="lt-LT"/>
              </w:rPr>
            </w:pPr>
            <w:r w:rsidRPr="005F552C">
              <w:rPr>
                <w:rFonts w:asciiTheme="minorHAnsi" w:cstheme="minorHAnsi"/>
                <w:i/>
                <w:sz w:val="22"/>
                <w:szCs w:val="22"/>
                <w:lang w:eastAsia="lt-LT"/>
              </w:rPr>
              <w:t xml:space="preserve">Kiekvienai vamzdinei membranai pateikiamos dvi išardomos (daugkartinio naudojimo) sąvaržos, pagamintos iš nerūdijančio plieno AISI 316 ar aukštesnės klasės. </w:t>
            </w:r>
          </w:p>
        </w:tc>
        <w:tc>
          <w:tcPr>
            <w:tcW w:w="3053" w:type="dxa"/>
            <w:vAlign w:val="center"/>
          </w:tcPr>
          <w:p w14:paraId="4030DFA4" w14:textId="7047130E" w:rsidR="005F552C" w:rsidRPr="00B06A2C" w:rsidRDefault="005F552C" w:rsidP="005F552C">
            <w:pPr>
              <w:tabs>
                <w:tab w:val="right" w:leader="underscore" w:pos="8280"/>
              </w:tabs>
              <w:spacing w:after="120"/>
              <w:ind w:right="279"/>
              <w:jc w:val="center"/>
              <w:rPr>
                <w:rFonts w:asciiTheme="minorHAnsi" w:cstheme="minorHAnsi"/>
                <w:i/>
                <w:color w:val="FF0000"/>
                <w:sz w:val="22"/>
                <w:szCs w:val="22"/>
                <w:lang w:eastAsia="lt-LT"/>
              </w:rPr>
            </w:pPr>
            <w:r w:rsidRPr="00B06A2C">
              <w:rPr>
                <w:rFonts w:asciiTheme="minorHAnsi" w:cstheme="minorHAnsi"/>
                <w:i/>
                <w:color w:val="FF0000"/>
                <w:sz w:val="22"/>
                <w:szCs w:val="22"/>
                <w:lang w:eastAsia="lt-LT"/>
              </w:rPr>
              <w:t>Nurodyti</w:t>
            </w:r>
          </w:p>
        </w:tc>
        <w:tc>
          <w:tcPr>
            <w:tcW w:w="3182" w:type="dxa"/>
            <w:vAlign w:val="center"/>
          </w:tcPr>
          <w:p w14:paraId="2E007FA1" w14:textId="71B2FEA3" w:rsidR="005F552C" w:rsidRPr="00B06A2C" w:rsidRDefault="005F552C" w:rsidP="005F552C">
            <w:pPr>
              <w:tabs>
                <w:tab w:val="right" w:leader="underscore" w:pos="8280"/>
              </w:tabs>
              <w:spacing w:after="120"/>
              <w:ind w:right="279"/>
              <w:jc w:val="center"/>
              <w:rPr>
                <w:rFonts w:asciiTheme="minorHAnsi" w:cstheme="minorHAnsi"/>
                <w:i/>
                <w:color w:val="FF0000"/>
                <w:sz w:val="22"/>
                <w:szCs w:val="22"/>
                <w:lang w:eastAsia="lt-LT"/>
              </w:rPr>
            </w:pPr>
            <w:r w:rsidRPr="00B06A2C">
              <w:rPr>
                <w:rFonts w:asciiTheme="minorHAnsi" w:cstheme="minorHAnsi"/>
                <w:i/>
                <w:color w:val="FF0000"/>
                <w:sz w:val="22"/>
                <w:szCs w:val="22"/>
                <w:lang w:eastAsia="lt-LT"/>
              </w:rPr>
              <w:t>Nurodyti</w:t>
            </w:r>
          </w:p>
        </w:tc>
      </w:tr>
      <w:tr w:rsidR="005F552C" w:rsidRPr="00B06A2C" w14:paraId="3E57A58A" w14:textId="77777777" w:rsidTr="00266D67">
        <w:trPr>
          <w:trHeight w:val="317"/>
          <w:jc w:val="center"/>
        </w:trPr>
        <w:tc>
          <w:tcPr>
            <w:tcW w:w="3969" w:type="dxa"/>
          </w:tcPr>
          <w:p w14:paraId="3F27475D" w14:textId="6A288E73" w:rsidR="005F552C" w:rsidRPr="005F552C" w:rsidRDefault="005F552C" w:rsidP="001819A1">
            <w:pPr>
              <w:tabs>
                <w:tab w:val="right" w:leader="underscore" w:pos="8280"/>
              </w:tabs>
              <w:spacing w:after="120"/>
              <w:ind w:right="279"/>
              <w:jc w:val="both"/>
              <w:rPr>
                <w:rFonts w:asciiTheme="minorHAnsi" w:cstheme="minorHAnsi"/>
                <w:sz w:val="22"/>
                <w:szCs w:val="22"/>
                <w:lang w:eastAsia="lt-LT"/>
              </w:rPr>
            </w:pPr>
            <w:r w:rsidRPr="005F552C">
              <w:rPr>
                <w:rFonts w:asciiTheme="minorHAnsi" w:cstheme="minorHAnsi"/>
                <w:i/>
                <w:sz w:val="22"/>
                <w:szCs w:val="22"/>
                <w:lang w:eastAsia="lt-LT"/>
              </w:rPr>
              <w:t>Perkamų membranų kiekis – 1020 (vienas tūkstantis dvidešimt)  vienetų</w:t>
            </w:r>
          </w:p>
        </w:tc>
        <w:tc>
          <w:tcPr>
            <w:tcW w:w="3053" w:type="dxa"/>
            <w:vAlign w:val="center"/>
          </w:tcPr>
          <w:p w14:paraId="60E98377" w14:textId="7ADFAB79" w:rsidR="005F552C" w:rsidRPr="00B06A2C" w:rsidRDefault="005F552C" w:rsidP="005F552C">
            <w:pPr>
              <w:tabs>
                <w:tab w:val="right" w:leader="underscore" w:pos="8280"/>
              </w:tabs>
              <w:spacing w:after="120"/>
              <w:ind w:right="279"/>
              <w:jc w:val="center"/>
              <w:rPr>
                <w:rFonts w:asciiTheme="minorHAnsi" w:cstheme="minorHAnsi"/>
                <w:i/>
                <w:color w:val="FF0000"/>
                <w:sz w:val="22"/>
                <w:szCs w:val="22"/>
                <w:lang w:eastAsia="lt-LT"/>
              </w:rPr>
            </w:pPr>
            <w:r w:rsidRPr="00B06A2C">
              <w:rPr>
                <w:rFonts w:asciiTheme="minorHAnsi" w:cstheme="minorHAnsi"/>
                <w:i/>
                <w:color w:val="FF0000"/>
                <w:sz w:val="22"/>
                <w:szCs w:val="22"/>
                <w:lang w:eastAsia="lt-LT"/>
              </w:rPr>
              <w:t>Nurodyti</w:t>
            </w:r>
          </w:p>
        </w:tc>
        <w:tc>
          <w:tcPr>
            <w:tcW w:w="3182" w:type="dxa"/>
            <w:vAlign w:val="center"/>
          </w:tcPr>
          <w:p w14:paraId="79654D69" w14:textId="71C22F53" w:rsidR="005F552C" w:rsidRPr="00B06A2C" w:rsidRDefault="005F552C" w:rsidP="005F552C">
            <w:pPr>
              <w:tabs>
                <w:tab w:val="right" w:leader="underscore" w:pos="8280"/>
              </w:tabs>
              <w:spacing w:after="120"/>
              <w:ind w:right="279"/>
              <w:jc w:val="center"/>
              <w:rPr>
                <w:rFonts w:asciiTheme="minorHAnsi" w:cstheme="minorHAnsi"/>
                <w:i/>
                <w:color w:val="FF0000"/>
                <w:sz w:val="22"/>
                <w:szCs w:val="22"/>
                <w:lang w:eastAsia="lt-LT"/>
              </w:rPr>
            </w:pPr>
            <w:r w:rsidRPr="00B06A2C">
              <w:rPr>
                <w:rFonts w:asciiTheme="minorHAnsi" w:cstheme="minorHAnsi"/>
                <w:i/>
                <w:color w:val="FF0000"/>
                <w:sz w:val="22"/>
                <w:szCs w:val="22"/>
                <w:lang w:eastAsia="lt-LT"/>
              </w:rPr>
              <w:t>Nurodyti</w:t>
            </w:r>
          </w:p>
        </w:tc>
      </w:tr>
      <w:tr w:rsidR="005F552C" w:rsidRPr="00B06A2C" w14:paraId="1708F8AE" w14:textId="77777777" w:rsidTr="00266D67">
        <w:trPr>
          <w:trHeight w:val="317"/>
          <w:jc w:val="center"/>
        </w:trPr>
        <w:tc>
          <w:tcPr>
            <w:tcW w:w="3969" w:type="dxa"/>
          </w:tcPr>
          <w:p w14:paraId="4323AA12" w14:textId="5CB671A7" w:rsidR="005F552C" w:rsidRPr="005F552C" w:rsidRDefault="005F552C" w:rsidP="003A21A3">
            <w:pPr>
              <w:tabs>
                <w:tab w:val="right" w:leader="underscore" w:pos="8280"/>
              </w:tabs>
              <w:spacing w:after="120"/>
              <w:ind w:right="279"/>
              <w:jc w:val="both"/>
              <w:rPr>
                <w:rFonts w:asciiTheme="minorHAnsi" w:cstheme="minorHAnsi"/>
                <w:sz w:val="22"/>
                <w:szCs w:val="22"/>
                <w:lang w:eastAsia="lt-LT"/>
              </w:rPr>
            </w:pPr>
            <w:r w:rsidRPr="005F552C">
              <w:rPr>
                <w:rFonts w:asciiTheme="minorHAnsi" w:cstheme="minorHAnsi"/>
                <w:i/>
                <w:sz w:val="22"/>
                <w:szCs w:val="22"/>
                <w:lang w:eastAsia="lt-LT"/>
              </w:rPr>
              <w:t xml:space="preserve">Perkamų vamzdinių </w:t>
            </w:r>
            <w:proofErr w:type="spellStart"/>
            <w:r w:rsidRPr="005F552C">
              <w:rPr>
                <w:rFonts w:asciiTheme="minorHAnsi" w:cstheme="minorHAnsi"/>
                <w:i/>
                <w:sz w:val="22"/>
                <w:szCs w:val="22"/>
                <w:lang w:eastAsia="lt-LT"/>
              </w:rPr>
              <w:t>aeratorių</w:t>
            </w:r>
            <w:proofErr w:type="spellEnd"/>
            <w:r w:rsidRPr="005F552C">
              <w:rPr>
                <w:rFonts w:asciiTheme="minorHAnsi" w:cstheme="minorHAnsi"/>
                <w:i/>
                <w:sz w:val="22"/>
                <w:szCs w:val="22"/>
                <w:lang w:eastAsia="lt-LT"/>
              </w:rPr>
              <w:t xml:space="preserve"> kiekis – 10 (dešimt) vienetų</w:t>
            </w:r>
            <w:r w:rsidR="003A21A3">
              <w:rPr>
                <w:rFonts w:asciiTheme="minorHAnsi" w:cstheme="minorHAnsi"/>
                <w:i/>
                <w:sz w:val="22"/>
                <w:szCs w:val="22"/>
                <w:lang w:eastAsia="lt-LT"/>
              </w:rPr>
              <w:t xml:space="preserve">. Pateikti </w:t>
            </w:r>
            <w:proofErr w:type="spellStart"/>
            <w:r w:rsidR="003A21A3">
              <w:rPr>
                <w:rFonts w:asciiTheme="minorHAnsi" w:cstheme="minorHAnsi"/>
                <w:i/>
                <w:sz w:val="22"/>
                <w:szCs w:val="22"/>
                <w:lang w:eastAsia="lt-LT"/>
              </w:rPr>
              <w:t>aeratoriaus</w:t>
            </w:r>
            <w:proofErr w:type="spellEnd"/>
            <w:r w:rsidR="003A21A3">
              <w:rPr>
                <w:rFonts w:asciiTheme="minorHAnsi" w:cstheme="minorHAnsi"/>
                <w:i/>
                <w:sz w:val="22"/>
                <w:szCs w:val="22"/>
                <w:lang w:eastAsia="lt-LT"/>
              </w:rPr>
              <w:t xml:space="preserve"> gamintojo techninį duomenų lapą siūlomam produktui.</w:t>
            </w:r>
          </w:p>
        </w:tc>
        <w:tc>
          <w:tcPr>
            <w:tcW w:w="3053" w:type="dxa"/>
            <w:vAlign w:val="center"/>
          </w:tcPr>
          <w:p w14:paraId="4A40520D" w14:textId="419E726C" w:rsidR="005F552C" w:rsidRPr="00B06A2C" w:rsidRDefault="005F552C" w:rsidP="00D77826">
            <w:pPr>
              <w:tabs>
                <w:tab w:val="right" w:leader="underscore" w:pos="8280"/>
              </w:tabs>
              <w:spacing w:after="120"/>
              <w:ind w:left="538" w:right="279"/>
              <w:jc w:val="both"/>
              <w:rPr>
                <w:rFonts w:asciiTheme="minorHAnsi" w:cstheme="minorHAnsi"/>
                <w:i/>
                <w:color w:val="FF0000"/>
                <w:sz w:val="22"/>
                <w:szCs w:val="22"/>
                <w:lang w:eastAsia="lt-LT"/>
              </w:rPr>
            </w:pPr>
            <w:r w:rsidRPr="00B06A2C">
              <w:rPr>
                <w:rFonts w:asciiTheme="minorHAnsi" w:cstheme="minorHAnsi"/>
                <w:i/>
                <w:color w:val="FF0000"/>
                <w:sz w:val="22"/>
                <w:szCs w:val="22"/>
                <w:lang w:eastAsia="lt-LT"/>
              </w:rPr>
              <w:t>Nurodyti</w:t>
            </w:r>
          </w:p>
        </w:tc>
        <w:tc>
          <w:tcPr>
            <w:tcW w:w="3182" w:type="dxa"/>
            <w:vAlign w:val="center"/>
          </w:tcPr>
          <w:p w14:paraId="20988A93" w14:textId="76986908" w:rsidR="005F552C" w:rsidRPr="00B06A2C" w:rsidRDefault="005F552C" w:rsidP="00D77826">
            <w:pPr>
              <w:tabs>
                <w:tab w:val="right" w:leader="underscore" w:pos="8280"/>
              </w:tabs>
              <w:spacing w:after="120"/>
              <w:ind w:right="279"/>
              <w:jc w:val="both"/>
              <w:rPr>
                <w:rFonts w:asciiTheme="minorHAnsi" w:cstheme="minorHAnsi"/>
                <w:i/>
                <w:color w:val="FF0000"/>
                <w:sz w:val="22"/>
                <w:szCs w:val="22"/>
                <w:lang w:eastAsia="lt-LT"/>
              </w:rPr>
            </w:pPr>
            <w:r w:rsidRPr="00B06A2C">
              <w:rPr>
                <w:rFonts w:asciiTheme="minorHAnsi" w:cstheme="minorHAnsi"/>
                <w:i/>
                <w:color w:val="FF0000"/>
                <w:sz w:val="22"/>
                <w:szCs w:val="22"/>
                <w:lang w:eastAsia="lt-LT"/>
              </w:rPr>
              <w:t>Nurodyti</w:t>
            </w:r>
          </w:p>
        </w:tc>
      </w:tr>
    </w:tbl>
    <w:p w14:paraId="6A88DCFC" w14:textId="77777777" w:rsidR="003E02A8" w:rsidRPr="00B06A2C" w:rsidRDefault="003E02A8" w:rsidP="00F01423">
      <w:pPr>
        <w:tabs>
          <w:tab w:val="left" w:pos="567"/>
        </w:tabs>
        <w:spacing w:line="276" w:lineRule="auto"/>
        <w:ind w:firstLine="567"/>
        <w:contextualSpacing/>
        <w:rPr>
          <w:rFonts w:asciiTheme="minorHAnsi" w:hAnsiTheme="minorHAnsi" w:cstheme="minorHAnsi"/>
          <w:b/>
          <w:bCs/>
          <w:sz w:val="22"/>
          <w:szCs w:val="22"/>
          <w:lang w:eastAsia="lt-LT"/>
        </w:rPr>
      </w:pPr>
    </w:p>
    <w:p w14:paraId="226CCD62" w14:textId="77777777" w:rsidR="00642786" w:rsidRPr="00B06A2C" w:rsidRDefault="00642786" w:rsidP="00F01423">
      <w:pPr>
        <w:numPr>
          <w:ilvl w:val="1"/>
          <w:numId w:val="2"/>
        </w:numPr>
        <w:spacing w:line="276" w:lineRule="auto"/>
        <w:ind w:left="0" w:firstLine="567"/>
        <w:contextualSpacing/>
        <w:jc w:val="both"/>
        <w:rPr>
          <w:rFonts w:asciiTheme="minorHAnsi" w:eastAsiaTheme="minorHAnsi" w:hAnsiTheme="minorHAnsi" w:cstheme="minorHAnsi"/>
          <w:bCs/>
          <w:iCs/>
          <w:sz w:val="22"/>
          <w:szCs w:val="22"/>
          <w:lang w:eastAsia="lt-LT"/>
        </w:rPr>
      </w:pPr>
      <w:r w:rsidRPr="00B06A2C">
        <w:rPr>
          <w:rFonts w:asciiTheme="minorHAnsi" w:eastAsiaTheme="minorHAnsi" w:hAnsiTheme="minorHAnsi" w:cstheme="minorHAnsi"/>
          <w:bCs/>
          <w:iCs/>
          <w:sz w:val="22"/>
          <w:szCs w:val="22"/>
          <w:lang w:eastAsia="lt-LT"/>
        </w:rPr>
        <w:t>Pasiūlyme kaina nurodoma eurais</w:t>
      </w:r>
      <w:r w:rsidRPr="00B06A2C">
        <w:rPr>
          <w:rFonts w:asciiTheme="minorHAnsi" w:eastAsia="Calibri" w:hAnsiTheme="minorHAnsi" w:cstheme="minorHAnsi"/>
          <w:sz w:val="22"/>
          <w:szCs w:val="22"/>
          <w:lang w:eastAsia="lt-LT"/>
        </w:rPr>
        <w:t>.</w:t>
      </w:r>
      <w:r w:rsidRPr="00B06A2C">
        <w:rPr>
          <w:rFonts w:asciiTheme="minorHAnsi" w:eastAsiaTheme="minorHAnsi" w:hAnsiTheme="minorHAnsi" w:cstheme="minorHAnsi"/>
          <w:bCs/>
          <w:iCs/>
          <w:sz w:val="22"/>
          <w:szCs w:val="22"/>
          <w:lang w:eastAsia="lt-LT"/>
        </w:rPr>
        <w:t xml:space="preserve"> Jeigu pasiūlymuose kainos nurodytos užsienio valiuta, jos turės būti perskaičiuojamos į eurus </w:t>
      </w:r>
      <w:r w:rsidRPr="00B06A2C">
        <w:rPr>
          <w:rFonts w:asciiTheme="minorHAnsi" w:hAnsiTheme="minorHAnsi" w:cstheme="minorHAnsi"/>
          <w:sz w:val="22"/>
          <w:szCs w:val="22"/>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B06A2C">
        <w:rPr>
          <w:rFonts w:asciiTheme="minorHAnsi" w:eastAsiaTheme="minorHAnsi" w:hAnsiTheme="minorHAnsi" w:cstheme="minorHAnsi"/>
          <w:bCs/>
          <w:iCs/>
          <w:sz w:val="22"/>
          <w:szCs w:val="22"/>
          <w:lang w:eastAsia="lt-LT"/>
        </w:rPr>
        <w:t>.</w:t>
      </w:r>
    </w:p>
    <w:p w14:paraId="430FF4A7" w14:textId="77777777" w:rsidR="00642786" w:rsidRPr="00B06A2C" w:rsidRDefault="00642786" w:rsidP="00F01423">
      <w:pPr>
        <w:numPr>
          <w:ilvl w:val="1"/>
          <w:numId w:val="2"/>
        </w:numPr>
        <w:spacing w:line="276" w:lineRule="auto"/>
        <w:ind w:left="0" w:firstLine="567"/>
        <w:contextualSpacing/>
        <w:jc w:val="both"/>
        <w:rPr>
          <w:rFonts w:asciiTheme="minorHAnsi" w:eastAsiaTheme="minorHAnsi" w:hAnsiTheme="minorHAnsi" w:cstheme="minorHAnsi"/>
          <w:bCs/>
          <w:iCs/>
          <w:sz w:val="22"/>
          <w:szCs w:val="22"/>
          <w:lang w:eastAsia="lt-LT"/>
        </w:rPr>
      </w:pPr>
      <w:r w:rsidRPr="00B06A2C">
        <w:rPr>
          <w:rFonts w:asciiTheme="minorHAnsi" w:eastAsiaTheme="minorHAnsi" w:hAnsiTheme="minorHAnsi" w:cstheme="minorHAnsi"/>
          <w:bCs/>
          <w:iCs/>
          <w:sz w:val="22"/>
          <w:szCs w:val="22"/>
          <w:lang w:eastAsia="lt-LT"/>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56299284" w14:textId="77777777" w:rsidR="00642786" w:rsidRPr="00B06A2C" w:rsidRDefault="00642786" w:rsidP="00F01423">
      <w:pPr>
        <w:widowControl w:val="0"/>
        <w:numPr>
          <w:ilvl w:val="2"/>
          <w:numId w:val="2"/>
        </w:numPr>
        <w:shd w:val="clear" w:color="auto" w:fill="FFFFFF"/>
        <w:spacing w:line="276" w:lineRule="auto"/>
        <w:ind w:left="0" w:firstLine="567"/>
        <w:contextualSpacing/>
        <w:jc w:val="both"/>
        <w:rPr>
          <w:rFonts w:asciiTheme="minorHAnsi" w:hAnsiTheme="minorHAnsi" w:cstheme="minorHAnsi"/>
          <w:sz w:val="22"/>
          <w:szCs w:val="22"/>
          <w:lang w:eastAsia="lt-LT"/>
        </w:rPr>
      </w:pPr>
      <w:r w:rsidRPr="00B06A2C">
        <w:rPr>
          <w:rFonts w:asciiTheme="minorHAnsi" w:hAnsiTheme="minorHAnsi" w:cstheme="minorHAnsi"/>
          <w:sz w:val="22"/>
          <w:szCs w:val="22"/>
          <w:lang w:eastAsia="lt-LT"/>
        </w:rPr>
        <w:t>transportavimo išlaidas;</w:t>
      </w:r>
    </w:p>
    <w:p w14:paraId="13E6C8B8" w14:textId="77777777" w:rsidR="00642786" w:rsidRPr="00B06A2C" w:rsidRDefault="00642786" w:rsidP="00F01423">
      <w:pPr>
        <w:widowControl w:val="0"/>
        <w:numPr>
          <w:ilvl w:val="2"/>
          <w:numId w:val="2"/>
        </w:numPr>
        <w:shd w:val="clear" w:color="auto" w:fill="FFFFFF"/>
        <w:spacing w:line="276" w:lineRule="auto"/>
        <w:ind w:left="0" w:firstLine="567"/>
        <w:contextualSpacing/>
        <w:jc w:val="both"/>
        <w:rPr>
          <w:rFonts w:asciiTheme="minorHAnsi" w:hAnsiTheme="minorHAnsi" w:cstheme="minorHAnsi"/>
          <w:sz w:val="22"/>
          <w:szCs w:val="22"/>
          <w:lang w:eastAsia="lt-LT"/>
        </w:rPr>
      </w:pPr>
      <w:r w:rsidRPr="00B06A2C">
        <w:rPr>
          <w:rFonts w:asciiTheme="minorHAnsi" w:hAnsiTheme="minorHAnsi" w:cstheme="minorHAnsi"/>
          <w:sz w:val="22"/>
          <w:szCs w:val="22"/>
          <w:lang w:eastAsia="lt-LT"/>
        </w:rPr>
        <w:t>pakavimo, pakrovimo, tranzito, iškrovimo, išpakavimo, tikrinimo, draudimo ir kitas su Prekių tiekimu susijusias išlaidas;</w:t>
      </w:r>
    </w:p>
    <w:p w14:paraId="17AEEA80" w14:textId="77777777" w:rsidR="00642786" w:rsidRPr="00B06A2C" w:rsidRDefault="00642786" w:rsidP="00F01423">
      <w:pPr>
        <w:widowControl w:val="0"/>
        <w:numPr>
          <w:ilvl w:val="2"/>
          <w:numId w:val="2"/>
        </w:numPr>
        <w:shd w:val="clear" w:color="auto" w:fill="FFFFFF"/>
        <w:spacing w:line="276" w:lineRule="auto"/>
        <w:ind w:left="0" w:firstLine="567"/>
        <w:contextualSpacing/>
        <w:jc w:val="both"/>
        <w:rPr>
          <w:rFonts w:asciiTheme="minorHAnsi" w:hAnsiTheme="minorHAnsi" w:cstheme="minorHAnsi"/>
          <w:sz w:val="22"/>
          <w:szCs w:val="22"/>
          <w:lang w:eastAsia="lt-LT"/>
        </w:rPr>
      </w:pPr>
      <w:r w:rsidRPr="00B06A2C">
        <w:rPr>
          <w:rFonts w:asciiTheme="minorHAnsi" w:hAnsiTheme="minorHAnsi" w:cstheme="minorHAnsi"/>
          <w:sz w:val="22"/>
          <w:szCs w:val="22"/>
          <w:lang w:eastAsia="lt-LT"/>
        </w:rPr>
        <w:t>visas su dokumentų, kurių reikalauja Pirkėjas, rengimu ir pateikimu susijusias išlaidas;</w:t>
      </w:r>
    </w:p>
    <w:p w14:paraId="2C66F80F" w14:textId="77777777" w:rsidR="00642786" w:rsidRPr="00B06A2C" w:rsidRDefault="00642786" w:rsidP="00F01423">
      <w:pPr>
        <w:widowControl w:val="0"/>
        <w:numPr>
          <w:ilvl w:val="2"/>
          <w:numId w:val="2"/>
        </w:numPr>
        <w:shd w:val="clear" w:color="auto" w:fill="FFFFFF"/>
        <w:spacing w:line="276" w:lineRule="auto"/>
        <w:ind w:left="0" w:firstLine="567"/>
        <w:contextualSpacing/>
        <w:jc w:val="both"/>
        <w:rPr>
          <w:rFonts w:asciiTheme="minorHAnsi" w:hAnsiTheme="minorHAnsi" w:cstheme="minorHAnsi"/>
          <w:sz w:val="22"/>
          <w:szCs w:val="22"/>
          <w:lang w:eastAsia="lt-LT"/>
        </w:rPr>
      </w:pPr>
      <w:r w:rsidRPr="00B06A2C">
        <w:rPr>
          <w:rFonts w:asciiTheme="minorHAnsi" w:hAnsiTheme="minorHAnsi" w:cstheme="minorHAnsi"/>
          <w:sz w:val="22"/>
          <w:szCs w:val="22"/>
          <w:lang w:eastAsia="lt-LT"/>
        </w:rPr>
        <w:t>naudojimo ir priežiūros instrukcijų, numatytų Techninėje specifikacijoje, pateikimo išlaidas;</w:t>
      </w:r>
    </w:p>
    <w:p w14:paraId="1429F8DD" w14:textId="074664BB" w:rsidR="00642786" w:rsidRPr="00B06A2C" w:rsidRDefault="00642786" w:rsidP="00F01423">
      <w:pPr>
        <w:widowControl w:val="0"/>
        <w:numPr>
          <w:ilvl w:val="2"/>
          <w:numId w:val="2"/>
        </w:numPr>
        <w:shd w:val="clear" w:color="auto" w:fill="FFFFFF"/>
        <w:spacing w:line="276" w:lineRule="auto"/>
        <w:ind w:left="0" w:firstLine="567"/>
        <w:contextualSpacing/>
        <w:jc w:val="both"/>
        <w:rPr>
          <w:rFonts w:asciiTheme="minorHAnsi" w:hAnsiTheme="minorHAnsi" w:cstheme="minorHAnsi"/>
          <w:sz w:val="22"/>
          <w:szCs w:val="22"/>
          <w:lang w:eastAsia="lt-LT"/>
        </w:rPr>
      </w:pPr>
      <w:r w:rsidRPr="00B06A2C">
        <w:rPr>
          <w:rFonts w:asciiTheme="minorHAnsi" w:hAnsiTheme="minorHAnsi" w:cstheme="minorHAnsi"/>
          <w:sz w:val="22"/>
          <w:szCs w:val="22"/>
          <w:lang w:eastAsia="lt-LT"/>
        </w:rPr>
        <w:t>elektroninių sąskaitų teikimo išlaidos;</w:t>
      </w:r>
    </w:p>
    <w:p w14:paraId="3292FFD9" w14:textId="2EF0C8BC" w:rsidR="00870DFA" w:rsidRPr="00B06A2C" w:rsidRDefault="00870DFA" w:rsidP="00870DFA">
      <w:pPr>
        <w:widowControl w:val="0"/>
        <w:numPr>
          <w:ilvl w:val="2"/>
          <w:numId w:val="2"/>
        </w:numPr>
        <w:shd w:val="clear" w:color="auto" w:fill="FFFFFF"/>
        <w:tabs>
          <w:tab w:val="left" w:pos="1418"/>
        </w:tabs>
        <w:spacing w:line="276" w:lineRule="auto"/>
        <w:ind w:hanging="513"/>
        <w:contextualSpacing/>
        <w:jc w:val="both"/>
        <w:rPr>
          <w:rFonts w:asciiTheme="minorHAnsi" w:hAnsiTheme="minorHAnsi" w:cstheme="minorHAnsi"/>
          <w:sz w:val="22"/>
          <w:szCs w:val="22"/>
          <w:lang w:eastAsia="lt-LT"/>
        </w:rPr>
      </w:pPr>
      <w:r w:rsidRPr="00B06A2C">
        <w:rPr>
          <w:rFonts w:asciiTheme="minorHAnsi" w:hAnsiTheme="minorHAnsi" w:cstheme="minorHAnsi"/>
          <w:sz w:val="22"/>
          <w:szCs w:val="22"/>
          <w:lang w:eastAsia="lt-LT"/>
        </w:rPr>
        <w:t xml:space="preserve">       prekių garantinės priežiūros išlaidos.</w:t>
      </w:r>
    </w:p>
    <w:p w14:paraId="22AF7AB1" w14:textId="77777777" w:rsidR="00642786" w:rsidRPr="00B06A2C" w:rsidRDefault="00642786" w:rsidP="00F01423">
      <w:pPr>
        <w:numPr>
          <w:ilvl w:val="1"/>
          <w:numId w:val="2"/>
        </w:numPr>
        <w:spacing w:line="276" w:lineRule="auto"/>
        <w:ind w:left="0" w:firstLine="567"/>
        <w:contextualSpacing/>
        <w:jc w:val="both"/>
        <w:rPr>
          <w:rFonts w:asciiTheme="minorHAnsi" w:eastAsiaTheme="minorHAnsi" w:hAnsiTheme="minorHAnsi" w:cstheme="minorHAnsi"/>
          <w:bCs/>
          <w:iCs/>
          <w:sz w:val="22"/>
          <w:szCs w:val="22"/>
          <w:lang w:eastAsia="lt-LT"/>
        </w:rPr>
      </w:pPr>
      <w:r w:rsidRPr="00B06A2C">
        <w:rPr>
          <w:rFonts w:asciiTheme="minorHAnsi" w:eastAsiaTheme="minorHAnsi" w:hAnsiTheme="minorHAnsi" w:cstheme="minorHAnsi"/>
          <w:bCs/>
          <w:iCs/>
          <w:sz w:val="22"/>
          <w:szCs w:val="22"/>
          <w:lang w:eastAsia="lt-LT"/>
        </w:rPr>
        <w:t>Jeigu pasiūlyme nurodyta, išreikšta skaitmenimis, neatitinka kainos, nurodytos žodžiais, teisinga laikoma kaina, nurodyta žodžiais.</w:t>
      </w:r>
    </w:p>
    <w:p w14:paraId="4102A660" w14:textId="548DDC3C" w:rsidR="00642786" w:rsidRPr="00B06A2C" w:rsidRDefault="00642786" w:rsidP="00F01423">
      <w:pPr>
        <w:numPr>
          <w:ilvl w:val="1"/>
          <w:numId w:val="2"/>
        </w:numPr>
        <w:spacing w:line="276" w:lineRule="auto"/>
        <w:ind w:left="0" w:firstLine="567"/>
        <w:contextualSpacing/>
        <w:jc w:val="both"/>
        <w:rPr>
          <w:rFonts w:asciiTheme="minorHAnsi" w:eastAsiaTheme="minorHAnsi" w:hAnsiTheme="minorHAnsi" w:cstheme="minorHAnsi"/>
          <w:bCs/>
          <w:iCs/>
          <w:sz w:val="22"/>
          <w:szCs w:val="22"/>
          <w:lang w:eastAsia="lt-LT"/>
        </w:rPr>
      </w:pPr>
      <w:r w:rsidRPr="00B06A2C">
        <w:rPr>
          <w:rFonts w:asciiTheme="minorHAnsi" w:eastAsiaTheme="minorHAnsi" w:hAnsiTheme="minorHAnsi" w:cstheme="minorHAnsi"/>
          <w:bCs/>
          <w:iCs/>
          <w:sz w:val="22"/>
          <w:szCs w:val="22"/>
          <w:lang w:eastAsia="lt-LT"/>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146DE62" w14:textId="6B5A8391" w:rsidR="00F01423" w:rsidRPr="00B06A2C" w:rsidRDefault="00F01423" w:rsidP="00F01423">
      <w:pPr>
        <w:spacing w:after="160"/>
        <w:ind w:left="720"/>
        <w:contextualSpacing/>
        <w:jc w:val="both"/>
        <w:rPr>
          <w:rFonts w:asciiTheme="minorHAnsi" w:eastAsiaTheme="minorHAnsi" w:hAnsiTheme="minorHAnsi" w:cstheme="minorHAnsi"/>
          <w:bCs/>
          <w:iCs/>
          <w:sz w:val="22"/>
          <w:szCs w:val="22"/>
          <w:lang w:eastAsia="lt-LT"/>
        </w:rPr>
      </w:pPr>
    </w:p>
    <w:p w14:paraId="0A763748" w14:textId="77777777" w:rsidR="005D1D33" w:rsidRPr="00B06A2C" w:rsidRDefault="005D1D33" w:rsidP="00F01423">
      <w:pPr>
        <w:spacing w:after="160"/>
        <w:ind w:left="720"/>
        <w:contextualSpacing/>
        <w:jc w:val="both"/>
        <w:rPr>
          <w:rFonts w:asciiTheme="minorHAnsi" w:eastAsiaTheme="minorHAnsi" w:hAnsiTheme="minorHAnsi" w:cstheme="minorHAnsi"/>
          <w:bCs/>
          <w:iCs/>
          <w:sz w:val="22"/>
          <w:szCs w:val="22"/>
          <w:lang w:eastAsia="lt-LT"/>
        </w:rPr>
      </w:pPr>
    </w:p>
    <w:p w14:paraId="0AA89B26" w14:textId="585260DB" w:rsidR="005D1D33" w:rsidRPr="00B06A2C" w:rsidRDefault="005D1D33" w:rsidP="00F01423">
      <w:pPr>
        <w:spacing w:after="160"/>
        <w:ind w:left="720"/>
        <w:contextualSpacing/>
        <w:jc w:val="both"/>
        <w:rPr>
          <w:rFonts w:asciiTheme="minorHAnsi" w:eastAsiaTheme="minorHAnsi" w:hAnsiTheme="minorHAnsi" w:cstheme="minorHAnsi"/>
          <w:bCs/>
          <w:iCs/>
          <w:sz w:val="22"/>
          <w:szCs w:val="22"/>
          <w:lang w:eastAsia="lt-LT"/>
        </w:rPr>
      </w:pPr>
      <w:r w:rsidRPr="00B06A2C">
        <w:rPr>
          <w:rFonts w:asciiTheme="minorHAnsi" w:hAnsiTheme="minorHAnsi" w:cstheme="minorHAnsi"/>
          <w:b/>
          <w:sz w:val="22"/>
          <w:szCs w:val="22"/>
          <w:lang w:eastAsia="fi-FI"/>
        </w:rPr>
        <w:t>SIŪLOMŲ PREKIŲ KAINA (PASIŪLYMO KAINA)</w:t>
      </w:r>
    </w:p>
    <w:p w14:paraId="28336FBD" w14:textId="77777777" w:rsidR="005D1D33" w:rsidRPr="00B06A2C" w:rsidRDefault="005D1D33" w:rsidP="00F01423">
      <w:pPr>
        <w:spacing w:after="160"/>
        <w:ind w:left="720"/>
        <w:contextualSpacing/>
        <w:jc w:val="both"/>
        <w:rPr>
          <w:rFonts w:asciiTheme="minorHAnsi" w:eastAsiaTheme="minorHAnsi" w:hAnsiTheme="minorHAnsi" w:cstheme="minorHAnsi"/>
          <w:bCs/>
          <w:iCs/>
          <w:sz w:val="22"/>
          <w:szCs w:val="22"/>
          <w:lang w:eastAsia="lt-LT"/>
        </w:rPr>
      </w:pPr>
    </w:p>
    <w:tbl>
      <w:tblPr>
        <w:tblW w:w="1007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969"/>
        <w:gridCol w:w="1134"/>
        <w:gridCol w:w="993"/>
        <w:gridCol w:w="1567"/>
        <w:gridCol w:w="14"/>
        <w:gridCol w:w="1537"/>
        <w:gridCol w:w="14"/>
      </w:tblGrid>
      <w:tr w:rsidR="005D1D33" w:rsidRPr="00B06A2C" w14:paraId="3D6FDF27" w14:textId="77777777" w:rsidTr="00B75883">
        <w:trPr>
          <w:gridAfter w:val="1"/>
          <w:wAfter w:w="14" w:type="dxa"/>
          <w:trHeight w:val="576"/>
        </w:trPr>
        <w:tc>
          <w:tcPr>
            <w:tcW w:w="850" w:type="dxa"/>
          </w:tcPr>
          <w:p w14:paraId="26D4F792" w14:textId="77777777" w:rsidR="005D1D33" w:rsidRPr="00B06A2C" w:rsidRDefault="005D1D33" w:rsidP="001948F5">
            <w:pPr>
              <w:widowControl w:val="0"/>
              <w:autoSpaceDE w:val="0"/>
              <w:autoSpaceDN w:val="0"/>
              <w:adjustRightInd w:val="0"/>
              <w:spacing w:line="276" w:lineRule="auto"/>
              <w:ind w:firstLine="41"/>
              <w:jc w:val="center"/>
              <w:rPr>
                <w:rFonts w:asciiTheme="minorHAnsi" w:hAnsiTheme="minorHAnsi" w:cstheme="minorHAnsi"/>
                <w:b/>
                <w:sz w:val="22"/>
                <w:szCs w:val="22"/>
              </w:rPr>
            </w:pPr>
            <w:r w:rsidRPr="00B06A2C">
              <w:rPr>
                <w:rFonts w:asciiTheme="minorHAnsi" w:hAnsiTheme="minorHAnsi" w:cstheme="minorHAnsi"/>
                <w:b/>
                <w:sz w:val="22"/>
                <w:szCs w:val="22"/>
              </w:rPr>
              <w:t>Eil. Nr.</w:t>
            </w:r>
          </w:p>
        </w:tc>
        <w:tc>
          <w:tcPr>
            <w:tcW w:w="3969" w:type="dxa"/>
          </w:tcPr>
          <w:p w14:paraId="532A750E" w14:textId="77777777" w:rsidR="005D1D33" w:rsidRPr="00B06A2C" w:rsidRDefault="005D1D33" w:rsidP="001948F5">
            <w:pPr>
              <w:widowControl w:val="0"/>
              <w:autoSpaceDE w:val="0"/>
              <w:autoSpaceDN w:val="0"/>
              <w:adjustRightInd w:val="0"/>
              <w:spacing w:line="276" w:lineRule="auto"/>
              <w:jc w:val="center"/>
              <w:rPr>
                <w:rFonts w:asciiTheme="minorHAnsi" w:hAnsiTheme="minorHAnsi" w:cstheme="minorHAnsi"/>
                <w:b/>
                <w:sz w:val="22"/>
                <w:szCs w:val="22"/>
              </w:rPr>
            </w:pPr>
            <w:r w:rsidRPr="00B06A2C">
              <w:rPr>
                <w:rFonts w:asciiTheme="minorHAnsi" w:hAnsiTheme="minorHAnsi" w:cstheme="minorHAnsi"/>
                <w:b/>
                <w:sz w:val="22"/>
                <w:szCs w:val="22"/>
              </w:rPr>
              <w:t>Pavadinimas</w:t>
            </w:r>
          </w:p>
        </w:tc>
        <w:tc>
          <w:tcPr>
            <w:tcW w:w="1134" w:type="dxa"/>
          </w:tcPr>
          <w:p w14:paraId="1ED96BD6" w14:textId="77777777" w:rsidR="005D1D33" w:rsidRPr="00B06A2C" w:rsidRDefault="005D1D33" w:rsidP="001948F5">
            <w:pPr>
              <w:widowControl w:val="0"/>
              <w:autoSpaceDE w:val="0"/>
              <w:autoSpaceDN w:val="0"/>
              <w:adjustRightInd w:val="0"/>
              <w:spacing w:line="276" w:lineRule="auto"/>
              <w:jc w:val="center"/>
              <w:rPr>
                <w:rFonts w:asciiTheme="minorHAnsi" w:hAnsiTheme="minorHAnsi" w:cstheme="minorHAnsi"/>
                <w:b/>
                <w:sz w:val="22"/>
                <w:szCs w:val="22"/>
              </w:rPr>
            </w:pPr>
            <w:r w:rsidRPr="00B06A2C">
              <w:rPr>
                <w:rFonts w:asciiTheme="minorHAnsi" w:hAnsiTheme="minorHAnsi" w:cstheme="minorHAnsi"/>
                <w:b/>
                <w:sz w:val="22"/>
                <w:szCs w:val="22"/>
              </w:rPr>
              <w:t>Mato vienetas</w:t>
            </w:r>
          </w:p>
        </w:tc>
        <w:tc>
          <w:tcPr>
            <w:tcW w:w="993" w:type="dxa"/>
          </w:tcPr>
          <w:p w14:paraId="160AAABD" w14:textId="77777777" w:rsidR="005D1D33" w:rsidRPr="00B06A2C" w:rsidRDefault="005D1D33" w:rsidP="001948F5">
            <w:pPr>
              <w:widowControl w:val="0"/>
              <w:autoSpaceDE w:val="0"/>
              <w:autoSpaceDN w:val="0"/>
              <w:adjustRightInd w:val="0"/>
              <w:spacing w:line="276" w:lineRule="auto"/>
              <w:ind w:firstLine="149"/>
              <w:jc w:val="center"/>
              <w:rPr>
                <w:rFonts w:asciiTheme="minorHAnsi" w:hAnsiTheme="minorHAnsi" w:cstheme="minorHAnsi"/>
                <w:b/>
                <w:sz w:val="22"/>
                <w:szCs w:val="22"/>
              </w:rPr>
            </w:pPr>
            <w:r w:rsidRPr="00B06A2C">
              <w:rPr>
                <w:rFonts w:asciiTheme="minorHAnsi" w:hAnsiTheme="minorHAnsi" w:cstheme="minorHAnsi"/>
                <w:b/>
                <w:sz w:val="22"/>
                <w:szCs w:val="22"/>
              </w:rPr>
              <w:t>Kiekis</w:t>
            </w:r>
          </w:p>
          <w:p w14:paraId="3244DEC4" w14:textId="77777777" w:rsidR="005D1D33" w:rsidRPr="00B06A2C" w:rsidRDefault="005D1D33" w:rsidP="001948F5">
            <w:pPr>
              <w:widowControl w:val="0"/>
              <w:autoSpaceDE w:val="0"/>
              <w:autoSpaceDN w:val="0"/>
              <w:adjustRightInd w:val="0"/>
              <w:spacing w:line="276" w:lineRule="auto"/>
              <w:ind w:firstLine="149"/>
              <w:jc w:val="center"/>
              <w:rPr>
                <w:rFonts w:asciiTheme="minorHAnsi" w:hAnsiTheme="minorHAnsi" w:cstheme="minorHAnsi"/>
                <w:b/>
                <w:sz w:val="22"/>
                <w:szCs w:val="22"/>
              </w:rPr>
            </w:pPr>
          </w:p>
        </w:tc>
        <w:tc>
          <w:tcPr>
            <w:tcW w:w="1567" w:type="dxa"/>
          </w:tcPr>
          <w:p w14:paraId="1722D155" w14:textId="77777777" w:rsidR="005D1D33" w:rsidRPr="00B06A2C" w:rsidRDefault="005D1D33" w:rsidP="001948F5">
            <w:pPr>
              <w:widowControl w:val="0"/>
              <w:autoSpaceDE w:val="0"/>
              <w:autoSpaceDN w:val="0"/>
              <w:adjustRightInd w:val="0"/>
              <w:spacing w:line="276" w:lineRule="auto"/>
              <w:ind w:firstLine="149"/>
              <w:jc w:val="center"/>
              <w:rPr>
                <w:rFonts w:asciiTheme="minorHAnsi" w:hAnsiTheme="minorHAnsi" w:cstheme="minorHAnsi"/>
                <w:b/>
                <w:sz w:val="22"/>
                <w:szCs w:val="22"/>
              </w:rPr>
            </w:pPr>
            <w:r w:rsidRPr="00B06A2C">
              <w:rPr>
                <w:rFonts w:asciiTheme="minorHAnsi" w:hAnsiTheme="minorHAnsi" w:cstheme="minorHAnsi"/>
                <w:b/>
                <w:sz w:val="22"/>
                <w:szCs w:val="22"/>
              </w:rPr>
              <w:t>Vieneto kaina</w:t>
            </w:r>
          </w:p>
          <w:p w14:paraId="2DC57256" w14:textId="77777777" w:rsidR="005D1D33" w:rsidRPr="00B06A2C" w:rsidRDefault="005D1D33" w:rsidP="001948F5">
            <w:pPr>
              <w:widowControl w:val="0"/>
              <w:autoSpaceDE w:val="0"/>
              <w:autoSpaceDN w:val="0"/>
              <w:adjustRightInd w:val="0"/>
              <w:spacing w:line="276" w:lineRule="auto"/>
              <w:ind w:firstLine="149"/>
              <w:jc w:val="center"/>
              <w:rPr>
                <w:rFonts w:asciiTheme="minorHAnsi" w:hAnsiTheme="minorHAnsi" w:cstheme="minorHAnsi"/>
                <w:b/>
                <w:sz w:val="22"/>
                <w:szCs w:val="22"/>
              </w:rPr>
            </w:pPr>
            <w:r w:rsidRPr="00B06A2C">
              <w:rPr>
                <w:rFonts w:asciiTheme="minorHAnsi" w:hAnsiTheme="minorHAnsi" w:cstheme="minorHAnsi"/>
                <w:b/>
                <w:sz w:val="22"/>
                <w:szCs w:val="22"/>
              </w:rPr>
              <w:t>Eur be PVM</w:t>
            </w:r>
          </w:p>
        </w:tc>
        <w:tc>
          <w:tcPr>
            <w:tcW w:w="1551" w:type="dxa"/>
            <w:gridSpan w:val="2"/>
          </w:tcPr>
          <w:p w14:paraId="0AC01986" w14:textId="77777777" w:rsidR="005D1D33" w:rsidRPr="00B06A2C" w:rsidRDefault="005D1D33" w:rsidP="001948F5">
            <w:pPr>
              <w:widowControl w:val="0"/>
              <w:autoSpaceDE w:val="0"/>
              <w:autoSpaceDN w:val="0"/>
              <w:adjustRightInd w:val="0"/>
              <w:spacing w:line="276" w:lineRule="auto"/>
              <w:jc w:val="center"/>
              <w:rPr>
                <w:rFonts w:asciiTheme="minorHAnsi" w:hAnsiTheme="minorHAnsi" w:cstheme="minorHAnsi"/>
                <w:b/>
                <w:sz w:val="22"/>
                <w:szCs w:val="22"/>
              </w:rPr>
            </w:pPr>
            <w:r w:rsidRPr="00B06A2C">
              <w:rPr>
                <w:rFonts w:asciiTheme="minorHAnsi" w:hAnsiTheme="minorHAnsi" w:cstheme="minorHAnsi"/>
                <w:b/>
                <w:sz w:val="22"/>
                <w:szCs w:val="22"/>
              </w:rPr>
              <w:t>Kaina Eur</w:t>
            </w:r>
          </w:p>
          <w:p w14:paraId="069FD9B6" w14:textId="77777777" w:rsidR="005D1D33" w:rsidRPr="00B06A2C" w:rsidRDefault="005D1D33" w:rsidP="001948F5">
            <w:pPr>
              <w:widowControl w:val="0"/>
              <w:autoSpaceDE w:val="0"/>
              <w:autoSpaceDN w:val="0"/>
              <w:adjustRightInd w:val="0"/>
              <w:spacing w:line="276" w:lineRule="auto"/>
              <w:jc w:val="center"/>
              <w:rPr>
                <w:rFonts w:asciiTheme="minorHAnsi" w:hAnsiTheme="minorHAnsi" w:cstheme="minorHAnsi"/>
                <w:b/>
                <w:sz w:val="22"/>
                <w:szCs w:val="22"/>
              </w:rPr>
            </w:pPr>
            <w:r w:rsidRPr="00B06A2C">
              <w:rPr>
                <w:rFonts w:asciiTheme="minorHAnsi" w:hAnsiTheme="minorHAnsi" w:cstheme="minorHAnsi"/>
                <w:b/>
                <w:sz w:val="22"/>
                <w:szCs w:val="22"/>
              </w:rPr>
              <w:t>be PVM</w:t>
            </w:r>
          </w:p>
        </w:tc>
      </w:tr>
      <w:tr w:rsidR="005D1D33" w:rsidRPr="00B06A2C" w14:paraId="58B1A015" w14:textId="77777777" w:rsidTr="00B75883">
        <w:trPr>
          <w:gridAfter w:val="1"/>
          <w:wAfter w:w="14" w:type="dxa"/>
          <w:trHeight w:val="255"/>
        </w:trPr>
        <w:tc>
          <w:tcPr>
            <w:tcW w:w="850" w:type="dxa"/>
            <w:shd w:val="clear" w:color="auto" w:fill="DAEEF3" w:themeFill="accent5" w:themeFillTint="33"/>
          </w:tcPr>
          <w:p w14:paraId="07D0B250" w14:textId="77777777" w:rsidR="005D1D33" w:rsidRPr="00B06A2C" w:rsidRDefault="005D1D33" w:rsidP="001948F5">
            <w:pPr>
              <w:widowControl w:val="0"/>
              <w:autoSpaceDE w:val="0"/>
              <w:autoSpaceDN w:val="0"/>
              <w:adjustRightInd w:val="0"/>
              <w:jc w:val="center"/>
              <w:rPr>
                <w:rFonts w:asciiTheme="minorHAnsi" w:hAnsiTheme="minorHAnsi" w:cstheme="minorHAnsi"/>
                <w:b/>
                <w:sz w:val="22"/>
                <w:szCs w:val="22"/>
              </w:rPr>
            </w:pPr>
            <w:r w:rsidRPr="00B06A2C">
              <w:rPr>
                <w:rFonts w:asciiTheme="minorHAnsi" w:hAnsiTheme="minorHAnsi" w:cstheme="minorHAnsi"/>
                <w:b/>
                <w:sz w:val="22"/>
                <w:szCs w:val="22"/>
              </w:rPr>
              <w:t>1</w:t>
            </w:r>
          </w:p>
        </w:tc>
        <w:tc>
          <w:tcPr>
            <w:tcW w:w="3969" w:type="dxa"/>
            <w:shd w:val="clear" w:color="auto" w:fill="DAEEF3" w:themeFill="accent5" w:themeFillTint="33"/>
          </w:tcPr>
          <w:p w14:paraId="6C55640D" w14:textId="77777777" w:rsidR="005D1D33" w:rsidRPr="00B06A2C" w:rsidRDefault="005D1D33" w:rsidP="001948F5">
            <w:pPr>
              <w:widowControl w:val="0"/>
              <w:autoSpaceDE w:val="0"/>
              <w:autoSpaceDN w:val="0"/>
              <w:adjustRightInd w:val="0"/>
              <w:jc w:val="center"/>
              <w:rPr>
                <w:rFonts w:asciiTheme="minorHAnsi" w:hAnsiTheme="minorHAnsi" w:cstheme="minorHAnsi"/>
                <w:b/>
                <w:sz w:val="22"/>
                <w:szCs w:val="22"/>
              </w:rPr>
            </w:pPr>
            <w:r w:rsidRPr="00B06A2C">
              <w:rPr>
                <w:rFonts w:asciiTheme="minorHAnsi" w:hAnsiTheme="minorHAnsi" w:cstheme="minorHAnsi"/>
                <w:b/>
                <w:sz w:val="22"/>
                <w:szCs w:val="22"/>
              </w:rPr>
              <w:t>2</w:t>
            </w:r>
          </w:p>
        </w:tc>
        <w:tc>
          <w:tcPr>
            <w:tcW w:w="1134" w:type="dxa"/>
            <w:shd w:val="clear" w:color="auto" w:fill="DAEEF3" w:themeFill="accent5" w:themeFillTint="33"/>
          </w:tcPr>
          <w:p w14:paraId="22EC4162" w14:textId="77777777" w:rsidR="005D1D33" w:rsidRPr="00B06A2C" w:rsidRDefault="005D1D33" w:rsidP="001948F5">
            <w:pPr>
              <w:widowControl w:val="0"/>
              <w:autoSpaceDE w:val="0"/>
              <w:autoSpaceDN w:val="0"/>
              <w:adjustRightInd w:val="0"/>
              <w:jc w:val="center"/>
              <w:rPr>
                <w:rFonts w:asciiTheme="minorHAnsi" w:hAnsiTheme="minorHAnsi" w:cstheme="minorHAnsi"/>
                <w:b/>
                <w:sz w:val="22"/>
                <w:szCs w:val="22"/>
              </w:rPr>
            </w:pPr>
            <w:r w:rsidRPr="00B06A2C">
              <w:rPr>
                <w:rFonts w:asciiTheme="minorHAnsi" w:hAnsiTheme="minorHAnsi" w:cstheme="minorHAnsi"/>
                <w:b/>
                <w:sz w:val="22"/>
                <w:szCs w:val="22"/>
              </w:rPr>
              <w:t>3</w:t>
            </w:r>
          </w:p>
        </w:tc>
        <w:tc>
          <w:tcPr>
            <w:tcW w:w="993" w:type="dxa"/>
            <w:shd w:val="clear" w:color="auto" w:fill="DAEEF3" w:themeFill="accent5" w:themeFillTint="33"/>
          </w:tcPr>
          <w:p w14:paraId="5C950D6A" w14:textId="77777777" w:rsidR="005D1D33" w:rsidRPr="00B06A2C" w:rsidRDefault="005D1D33" w:rsidP="001948F5">
            <w:pPr>
              <w:widowControl w:val="0"/>
              <w:autoSpaceDE w:val="0"/>
              <w:autoSpaceDN w:val="0"/>
              <w:adjustRightInd w:val="0"/>
              <w:jc w:val="center"/>
              <w:rPr>
                <w:rFonts w:asciiTheme="minorHAnsi" w:hAnsiTheme="minorHAnsi" w:cstheme="minorHAnsi"/>
                <w:b/>
                <w:sz w:val="22"/>
                <w:szCs w:val="22"/>
              </w:rPr>
            </w:pPr>
            <w:r w:rsidRPr="00B06A2C">
              <w:rPr>
                <w:rFonts w:asciiTheme="minorHAnsi" w:hAnsiTheme="minorHAnsi" w:cstheme="minorHAnsi"/>
                <w:b/>
                <w:sz w:val="22"/>
                <w:szCs w:val="22"/>
              </w:rPr>
              <w:t>4</w:t>
            </w:r>
          </w:p>
        </w:tc>
        <w:tc>
          <w:tcPr>
            <w:tcW w:w="1567" w:type="dxa"/>
            <w:shd w:val="clear" w:color="auto" w:fill="DAEEF3" w:themeFill="accent5" w:themeFillTint="33"/>
          </w:tcPr>
          <w:p w14:paraId="5D3079EA" w14:textId="77777777" w:rsidR="005D1D33" w:rsidRPr="00B06A2C" w:rsidRDefault="005D1D33" w:rsidP="001948F5">
            <w:pPr>
              <w:widowControl w:val="0"/>
              <w:autoSpaceDE w:val="0"/>
              <w:autoSpaceDN w:val="0"/>
              <w:adjustRightInd w:val="0"/>
              <w:jc w:val="center"/>
              <w:rPr>
                <w:rFonts w:asciiTheme="minorHAnsi" w:hAnsiTheme="minorHAnsi" w:cstheme="minorHAnsi"/>
                <w:b/>
                <w:sz w:val="22"/>
                <w:szCs w:val="22"/>
              </w:rPr>
            </w:pPr>
            <w:r w:rsidRPr="00B06A2C">
              <w:rPr>
                <w:rFonts w:asciiTheme="minorHAnsi" w:hAnsiTheme="minorHAnsi" w:cstheme="minorHAnsi"/>
                <w:b/>
                <w:sz w:val="22"/>
                <w:szCs w:val="22"/>
              </w:rPr>
              <w:t>5</w:t>
            </w:r>
          </w:p>
        </w:tc>
        <w:tc>
          <w:tcPr>
            <w:tcW w:w="1551" w:type="dxa"/>
            <w:gridSpan w:val="2"/>
            <w:shd w:val="clear" w:color="auto" w:fill="DAEEF3" w:themeFill="accent5" w:themeFillTint="33"/>
          </w:tcPr>
          <w:p w14:paraId="27C2011E" w14:textId="77777777" w:rsidR="005D1D33" w:rsidRPr="00B06A2C" w:rsidRDefault="005D1D33" w:rsidP="001948F5">
            <w:pPr>
              <w:widowControl w:val="0"/>
              <w:autoSpaceDE w:val="0"/>
              <w:autoSpaceDN w:val="0"/>
              <w:adjustRightInd w:val="0"/>
              <w:jc w:val="center"/>
              <w:rPr>
                <w:rFonts w:asciiTheme="minorHAnsi" w:hAnsiTheme="minorHAnsi" w:cstheme="minorHAnsi"/>
                <w:b/>
                <w:sz w:val="22"/>
                <w:szCs w:val="22"/>
              </w:rPr>
            </w:pPr>
            <w:r w:rsidRPr="00B06A2C">
              <w:rPr>
                <w:rFonts w:asciiTheme="minorHAnsi" w:hAnsiTheme="minorHAnsi" w:cstheme="minorHAnsi"/>
                <w:b/>
                <w:sz w:val="22"/>
                <w:szCs w:val="22"/>
              </w:rPr>
              <w:t>6(4×5)</w:t>
            </w:r>
          </w:p>
        </w:tc>
      </w:tr>
      <w:tr w:rsidR="005D1D33" w:rsidRPr="00B06A2C" w14:paraId="61B38255" w14:textId="77777777" w:rsidTr="00B75883">
        <w:trPr>
          <w:gridAfter w:val="1"/>
          <w:wAfter w:w="14" w:type="dxa"/>
          <w:trHeight w:val="299"/>
        </w:trPr>
        <w:tc>
          <w:tcPr>
            <w:tcW w:w="850" w:type="dxa"/>
          </w:tcPr>
          <w:p w14:paraId="31572AB5" w14:textId="77777777" w:rsidR="005D1D33" w:rsidRPr="00B06A2C" w:rsidRDefault="005D1D33" w:rsidP="001948F5">
            <w:pPr>
              <w:widowControl w:val="0"/>
              <w:autoSpaceDE w:val="0"/>
              <w:autoSpaceDN w:val="0"/>
              <w:adjustRightInd w:val="0"/>
              <w:spacing w:line="276" w:lineRule="auto"/>
              <w:ind w:firstLine="41"/>
              <w:jc w:val="center"/>
              <w:rPr>
                <w:rFonts w:asciiTheme="minorHAnsi" w:hAnsiTheme="minorHAnsi" w:cstheme="minorHAnsi"/>
                <w:sz w:val="22"/>
                <w:szCs w:val="22"/>
              </w:rPr>
            </w:pPr>
            <w:r w:rsidRPr="00B06A2C">
              <w:rPr>
                <w:rFonts w:asciiTheme="minorHAnsi" w:hAnsiTheme="minorHAnsi" w:cstheme="minorHAnsi"/>
                <w:sz w:val="22"/>
                <w:szCs w:val="22"/>
              </w:rPr>
              <w:t>1.</w:t>
            </w:r>
          </w:p>
        </w:tc>
        <w:tc>
          <w:tcPr>
            <w:tcW w:w="3969" w:type="dxa"/>
            <w:vAlign w:val="center"/>
          </w:tcPr>
          <w:p w14:paraId="780E3CDD" w14:textId="77777777" w:rsidR="005D1D33" w:rsidRPr="00B75883" w:rsidRDefault="005D1D33" w:rsidP="001948F5">
            <w:pPr>
              <w:rPr>
                <w:rFonts w:asciiTheme="minorHAnsi" w:hAnsiTheme="minorHAnsi" w:cstheme="minorHAnsi"/>
                <w:iCs/>
                <w:sz w:val="22"/>
                <w:szCs w:val="22"/>
              </w:rPr>
            </w:pPr>
            <w:proofErr w:type="spellStart"/>
            <w:r w:rsidRPr="00B75883">
              <w:rPr>
                <w:rFonts w:asciiTheme="minorHAnsi" w:hAnsiTheme="minorHAnsi" w:cstheme="minorHAnsi"/>
                <w:iCs/>
                <w:sz w:val="22"/>
                <w:szCs w:val="22"/>
              </w:rPr>
              <w:t>Aeracinės</w:t>
            </w:r>
            <w:proofErr w:type="spellEnd"/>
            <w:r w:rsidRPr="00B75883">
              <w:rPr>
                <w:rFonts w:asciiTheme="minorHAnsi" w:hAnsiTheme="minorHAnsi" w:cstheme="minorHAnsi"/>
                <w:iCs/>
                <w:sz w:val="22"/>
                <w:szCs w:val="22"/>
              </w:rPr>
              <w:t xml:space="preserve"> membranos</w:t>
            </w:r>
          </w:p>
        </w:tc>
        <w:tc>
          <w:tcPr>
            <w:tcW w:w="1134" w:type="dxa"/>
          </w:tcPr>
          <w:p w14:paraId="5541E5B1" w14:textId="77777777" w:rsidR="005D1D33" w:rsidRPr="00B06A2C" w:rsidRDefault="005D1D33" w:rsidP="001948F5">
            <w:pPr>
              <w:widowControl w:val="0"/>
              <w:autoSpaceDE w:val="0"/>
              <w:autoSpaceDN w:val="0"/>
              <w:adjustRightInd w:val="0"/>
              <w:ind w:firstLine="52"/>
              <w:jc w:val="center"/>
              <w:rPr>
                <w:rFonts w:asciiTheme="minorHAnsi" w:hAnsiTheme="minorHAnsi" w:cstheme="minorHAnsi"/>
                <w:sz w:val="22"/>
                <w:szCs w:val="22"/>
              </w:rPr>
            </w:pPr>
            <w:r w:rsidRPr="00B06A2C">
              <w:rPr>
                <w:rFonts w:asciiTheme="minorHAnsi" w:hAnsiTheme="minorHAnsi" w:cstheme="minorHAnsi"/>
                <w:sz w:val="22"/>
                <w:szCs w:val="22"/>
              </w:rPr>
              <w:t>vnt.</w:t>
            </w:r>
          </w:p>
        </w:tc>
        <w:tc>
          <w:tcPr>
            <w:tcW w:w="993" w:type="dxa"/>
          </w:tcPr>
          <w:p w14:paraId="5C15976F" w14:textId="77777777" w:rsidR="005D1D33" w:rsidRPr="00B06A2C" w:rsidRDefault="005D1D33" w:rsidP="001948F5">
            <w:pPr>
              <w:widowControl w:val="0"/>
              <w:autoSpaceDE w:val="0"/>
              <w:autoSpaceDN w:val="0"/>
              <w:adjustRightInd w:val="0"/>
              <w:spacing w:line="276" w:lineRule="auto"/>
              <w:ind w:firstLine="52"/>
              <w:jc w:val="center"/>
              <w:rPr>
                <w:rFonts w:asciiTheme="minorHAnsi" w:hAnsiTheme="minorHAnsi" w:cstheme="minorHAnsi"/>
                <w:sz w:val="22"/>
                <w:szCs w:val="22"/>
              </w:rPr>
            </w:pPr>
            <w:r w:rsidRPr="00B06A2C">
              <w:rPr>
                <w:rFonts w:asciiTheme="minorHAnsi" w:hAnsiTheme="minorHAnsi" w:cstheme="minorHAnsi"/>
                <w:sz w:val="22"/>
                <w:szCs w:val="22"/>
              </w:rPr>
              <w:t>1 020</w:t>
            </w:r>
          </w:p>
        </w:tc>
        <w:tc>
          <w:tcPr>
            <w:tcW w:w="1567" w:type="dxa"/>
          </w:tcPr>
          <w:p w14:paraId="435F58E3" w14:textId="77777777" w:rsidR="005D1D33" w:rsidRPr="00B06A2C" w:rsidRDefault="005D1D33" w:rsidP="001948F5">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551" w:type="dxa"/>
            <w:gridSpan w:val="2"/>
          </w:tcPr>
          <w:p w14:paraId="3BE1D4F5" w14:textId="77777777" w:rsidR="005D1D33" w:rsidRPr="00B06A2C" w:rsidRDefault="005D1D33" w:rsidP="001948F5">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5D1D33" w:rsidRPr="00B06A2C" w14:paraId="63C68352" w14:textId="77777777" w:rsidTr="00B75883">
        <w:trPr>
          <w:gridAfter w:val="1"/>
          <w:wAfter w:w="14" w:type="dxa"/>
          <w:trHeight w:val="299"/>
        </w:trPr>
        <w:tc>
          <w:tcPr>
            <w:tcW w:w="850" w:type="dxa"/>
          </w:tcPr>
          <w:p w14:paraId="3E9BF416" w14:textId="77777777" w:rsidR="005D1D33" w:rsidRPr="00B06A2C" w:rsidRDefault="005D1D33" w:rsidP="001948F5">
            <w:pPr>
              <w:widowControl w:val="0"/>
              <w:autoSpaceDE w:val="0"/>
              <w:autoSpaceDN w:val="0"/>
              <w:adjustRightInd w:val="0"/>
              <w:spacing w:line="276" w:lineRule="auto"/>
              <w:ind w:firstLine="41"/>
              <w:jc w:val="center"/>
              <w:rPr>
                <w:rFonts w:asciiTheme="minorHAnsi" w:hAnsiTheme="minorHAnsi" w:cstheme="minorHAnsi"/>
                <w:sz w:val="22"/>
                <w:szCs w:val="22"/>
              </w:rPr>
            </w:pPr>
            <w:r w:rsidRPr="00B06A2C">
              <w:rPr>
                <w:rFonts w:asciiTheme="minorHAnsi" w:hAnsiTheme="minorHAnsi" w:cstheme="minorHAnsi"/>
                <w:sz w:val="22"/>
                <w:szCs w:val="22"/>
              </w:rPr>
              <w:t>2.</w:t>
            </w:r>
          </w:p>
        </w:tc>
        <w:tc>
          <w:tcPr>
            <w:tcW w:w="3969" w:type="dxa"/>
            <w:vAlign w:val="center"/>
          </w:tcPr>
          <w:p w14:paraId="7FEFB778" w14:textId="40C9D470" w:rsidR="005D1D33" w:rsidRPr="00B75883" w:rsidRDefault="00B75883" w:rsidP="001948F5">
            <w:pPr>
              <w:rPr>
                <w:rFonts w:asciiTheme="minorHAnsi" w:hAnsiTheme="minorHAnsi" w:cstheme="minorHAnsi"/>
                <w:iCs/>
                <w:sz w:val="22"/>
                <w:szCs w:val="22"/>
              </w:rPr>
            </w:pPr>
            <w:proofErr w:type="spellStart"/>
            <w:r w:rsidRPr="00B75883">
              <w:rPr>
                <w:rFonts w:asciiTheme="minorHAnsi" w:hAnsiTheme="minorHAnsi" w:cstheme="minorHAnsi"/>
                <w:iCs/>
                <w:sz w:val="22"/>
                <w:szCs w:val="22"/>
              </w:rPr>
              <w:t>Aeracinių</w:t>
            </w:r>
            <w:proofErr w:type="spellEnd"/>
            <w:r w:rsidRPr="00B75883">
              <w:rPr>
                <w:rFonts w:asciiTheme="minorHAnsi" w:hAnsiTheme="minorHAnsi" w:cstheme="minorHAnsi"/>
                <w:iCs/>
                <w:sz w:val="22"/>
                <w:szCs w:val="22"/>
              </w:rPr>
              <w:t xml:space="preserve"> membranų  p</w:t>
            </w:r>
            <w:r w:rsidR="005D1D33" w:rsidRPr="00B75883">
              <w:rPr>
                <w:rFonts w:asciiTheme="minorHAnsi" w:hAnsiTheme="minorHAnsi" w:cstheme="minorHAnsi"/>
                <w:iCs/>
                <w:sz w:val="22"/>
                <w:szCs w:val="22"/>
              </w:rPr>
              <w:t>akeitimo darbai</w:t>
            </w:r>
          </w:p>
        </w:tc>
        <w:tc>
          <w:tcPr>
            <w:tcW w:w="1134" w:type="dxa"/>
          </w:tcPr>
          <w:p w14:paraId="2A5E81BD" w14:textId="77777777" w:rsidR="005D1D33" w:rsidRPr="00B06A2C" w:rsidRDefault="005D1D33" w:rsidP="001948F5">
            <w:pPr>
              <w:widowControl w:val="0"/>
              <w:autoSpaceDE w:val="0"/>
              <w:autoSpaceDN w:val="0"/>
              <w:adjustRightInd w:val="0"/>
              <w:ind w:firstLine="52"/>
              <w:jc w:val="center"/>
              <w:rPr>
                <w:rFonts w:asciiTheme="minorHAnsi" w:hAnsiTheme="minorHAnsi" w:cstheme="minorHAnsi"/>
                <w:sz w:val="22"/>
                <w:szCs w:val="22"/>
              </w:rPr>
            </w:pPr>
            <w:proofErr w:type="spellStart"/>
            <w:r w:rsidRPr="00B06A2C">
              <w:rPr>
                <w:rFonts w:asciiTheme="minorHAnsi" w:hAnsiTheme="minorHAnsi" w:cstheme="minorHAnsi"/>
                <w:sz w:val="22"/>
                <w:szCs w:val="22"/>
              </w:rPr>
              <w:t>kompl</w:t>
            </w:r>
            <w:proofErr w:type="spellEnd"/>
            <w:r w:rsidRPr="00B06A2C">
              <w:rPr>
                <w:rFonts w:asciiTheme="minorHAnsi" w:hAnsiTheme="minorHAnsi" w:cstheme="minorHAnsi"/>
                <w:sz w:val="22"/>
                <w:szCs w:val="22"/>
              </w:rPr>
              <w:t>.</w:t>
            </w:r>
          </w:p>
        </w:tc>
        <w:tc>
          <w:tcPr>
            <w:tcW w:w="993" w:type="dxa"/>
          </w:tcPr>
          <w:p w14:paraId="06A3EEFA" w14:textId="77777777" w:rsidR="005D1D33" w:rsidRPr="00B06A2C" w:rsidRDefault="005D1D33" w:rsidP="001948F5">
            <w:pPr>
              <w:widowControl w:val="0"/>
              <w:autoSpaceDE w:val="0"/>
              <w:autoSpaceDN w:val="0"/>
              <w:adjustRightInd w:val="0"/>
              <w:spacing w:line="276" w:lineRule="auto"/>
              <w:ind w:firstLine="52"/>
              <w:jc w:val="center"/>
              <w:rPr>
                <w:rFonts w:asciiTheme="minorHAnsi" w:hAnsiTheme="minorHAnsi" w:cstheme="minorHAnsi"/>
                <w:sz w:val="22"/>
                <w:szCs w:val="22"/>
              </w:rPr>
            </w:pPr>
            <w:r w:rsidRPr="00B06A2C">
              <w:rPr>
                <w:rFonts w:asciiTheme="minorHAnsi" w:hAnsiTheme="minorHAnsi" w:cstheme="minorHAnsi"/>
                <w:sz w:val="22"/>
                <w:szCs w:val="22"/>
              </w:rPr>
              <w:t>1</w:t>
            </w:r>
          </w:p>
        </w:tc>
        <w:tc>
          <w:tcPr>
            <w:tcW w:w="1567" w:type="dxa"/>
          </w:tcPr>
          <w:p w14:paraId="5A13B2F4" w14:textId="08894BDD" w:rsidR="005D1D33" w:rsidRPr="00B06A2C" w:rsidRDefault="005D1D33" w:rsidP="001948F5">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551" w:type="dxa"/>
            <w:gridSpan w:val="2"/>
          </w:tcPr>
          <w:p w14:paraId="40C51514" w14:textId="77777777" w:rsidR="005D1D33" w:rsidRPr="00B06A2C" w:rsidRDefault="005D1D33" w:rsidP="001948F5">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34411E" w:rsidRPr="00B06A2C" w14:paraId="41DC9FA1" w14:textId="77777777" w:rsidTr="00B75883">
        <w:trPr>
          <w:gridAfter w:val="1"/>
          <w:wAfter w:w="14" w:type="dxa"/>
          <w:trHeight w:val="299"/>
        </w:trPr>
        <w:tc>
          <w:tcPr>
            <w:tcW w:w="850" w:type="dxa"/>
          </w:tcPr>
          <w:p w14:paraId="1F788061" w14:textId="47E4B4A3" w:rsidR="0034411E" w:rsidRPr="00B06A2C" w:rsidRDefault="0034411E" w:rsidP="001948F5">
            <w:pPr>
              <w:widowControl w:val="0"/>
              <w:autoSpaceDE w:val="0"/>
              <w:autoSpaceDN w:val="0"/>
              <w:adjustRightInd w:val="0"/>
              <w:spacing w:line="276" w:lineRule="auto"/>
              <w:ind w:firstLine="41"/>
              <w:jc w:val="center"/>
              <w:rPr>
                <w:rFonts w:asciiTheme="minorHAnsi" w:hAnsiTheme="minorHAnsi" w:cstheme="minorHAnsi"/>
                <w:sz w:val="22"/>
                <w:szCs w:val="22"/>
              </w:rPr>
            </w:pPr>
            <w:r>
              <w:rPr>
                <w:rFonts w:asciiTheme="minorHAnsi" w:hAnsiTheme="minorHAnsi" w:cstheme="minorHAnsi"/>
                <w:sz w:val="22"/>
                <w:szCs w:val="22"/>
              </w:rPr>
              <w:t>3</w:t>
            </w:r>
          </w:p>
        </w:tc>
        <w:tc>
          <w:tcPr>
            <w:tcW w:w="3969" w:type="dxa"/>
            <w:vAlign w:val="center"/>
          </w:tcPr>
          <w:p w14:paraId="6CE1C3C1" w14:textId="5528FFBC" w:rsidR="0034411E" w:rsidRPr="00B75883" w:rsidRDefault="0034411E" w:rsidP="001948F5">
            <w:pPr>
              <w:rPr>
                <w:rFonts w:asciiTheme="minorHAnsi" w:hAnsiTheme="minorHAnsi" w:cstheme="minorHAnsi"/>
                <w:iCs/>
                <w:sz w:val="22"/>
                <w:szCs w:val="22"/>
              </w:rPr>
            </w:pPr>
            <w:r w:rsidRPr="00B75883">
              <w:rPr>
                <w:rFonts w:asciiTheme="minorHAnsi" w:hAnsiTheme="minorHAnsi" w:cstheme="minorHAnsi"/>
                <w:iCs/>
                <w:sz w:val="22"/>
                <w:szCs w:val="22"/>
              </w:rPr>
              <w:t xml:space="preserve">Vamzdiniai </w:t>
            </w:r>
            <w:proofErr w:type="spellStart"/>
            <w:r w:rsidRPr="00B75883">
              <w:rPr>
                <w:rFonts w:asciiTheme="minorHAnsi" w:hAnsiTheme="minorHAnsi" w:cstheme="minorHAnsi"/>
                <w:iCs/>
                <w:sz w:val="22"/>
                <w:szCs w:val="22"/>
              </w:rPr>
              <w:t>aeratoriai</w:t>
            </w:r>
            <w:proofErr w:type="spellEnd"/>
            <w:r w:rsidRPr="00B75883">
              <w:rPr>
                <w:rFonts w:asciiTheme="minorHAnsi" w:hAnsiTheme="minorHAnsi" w:cstheme="minorHAnsi"/>
                <w:iCs/>
                <w:sz w:val="22"/>
                <w:szCs w:val="22"/>
              </w:rPr>
              <w:t xml:space="preserve"> </w:t>
            </w:r>
            <w:r w:rsidR="00104C85">
              <w:rPr>
                <w:rFonts w:asciiTheme="minorHAnsi" w:hAnsiTheme="minorHAnsi" w:cstheme="minorHAnsi"/>
                <w:iCs/>
                <w:sz w:val="22"/>
                <w:szCs w:val="22"/>
              </w:rPr>
              <w:t>su pakeitimo darbais</w:t>
            </w:r>
          </w:p>
        </w:tc>
        <w:tc>
          <w:tcPr>
            <w:tcW w:w="1134" w:type="dxa"/>
          </w:tcPr>
          <w:p w14:paraId="2C1FBDFF" w14:textId="6486D96F" w:rsidR="0034411E" w:rsidRPr="00B06A2C" w:rsidRDefault="0034411E" w:rsidP="001948F5">
            <w:pPr>
              <w:widowControl w:val="0"/>
              <w:autoSpaceDE w:val="0"/>
              <w:autoSpaceDN w:val="0"/>
              <w:adjustRightInd w:val="0"/>
              <w:ind w:firstLine="52"/>
              <w:jc w:val="center"/>
              <w:rPr>
                <w:rFonts w:asciiTheme="minorHAnsi" w:hAnsiTheme="minorHAnsi" w:cstheme="minorHAnsi"/>
                <w:sz w:val="22"/>
                <w:szCs w:val="22"/>
              </w:rPr>
            </w:pPr>
            <w:r>
              <w:rPr>
                <w:rFonts w:asciiTheme="minorHAnsi" w:hAnsiTheme="minorHAnsi" w:cstheme="minorHAnsi"/>
                <w:sz w:val="22"/>
                <w:szCs w:val="22"/>
              </w:rPr>
              <w:t>vnt.</w:t>
            </w:r>
          </w:p>
        </w:tc>
        <w:tc>
          <w:tcPr>
            <w:tcW w:w="993" w:type="dxa"/>
          </w:tcPr>
          <w:p w14:paraId="58C8B547" w14:textId="39EA370C" w:rsidR="0034411E" w:rsidRPr="00B06A2C" w:rsidRDefault="0034411E" w:rsidP="001948F5">
            <w:pPr>
              <w:widowControl w:val="0"/>
              <w:autoSpaceDE w:val="0"/>
              <w:autoSpaceDN w:val="0"/>
              <w:adjustRightInd w:val="0"/>
              <w:spacing w:line="276" w:lineRule="auto"/>
              <w:ind w:firstLine="52"/>
              <w:jc w:val="center"/>
              <w:rPr>
                <w:rFonts w:asciiTheme="minorHAnsi" w:hAnsiTheme="minorHAnsi" w:cstheme="minorHAnsi"/>
                <w:sz w:val="22"/>
                <w:szCs w:val="22"/>
              </w:rPr>
            </w:pPr>
            <w:r>
              <w:rPr>
                <w:rFonts w:asciiTheme="minorHAnsi" w:hAnsiTheme="minorHAnsi" w:cstheme="minorHAnsi"/>
                <w:sz w:val="22"/>
                <w:szCs w:val="22"/>
              </w:rPr>
              <w:t>10</w:t>
            </w:r>
          </w:p>
        </w:tc>
        <w:tc>
          <w:tcPr>
            <w:tcW w:w="1567" w:type="dxa"/>
          </w:tcPr>
          <w:p w14:paraId="26DF563C" w14:textId="77777777" w:rsidR="0034411E" w:rsidRPr="00B06A2C" w:rsidRDefault="0034411E" w:rsidP="001948F5">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551" w:type="dxa"/>
            <w:gridSpan w:val="2"/>
          </w:tcPr>
          <w:p w14:paraId="60FC15C9" w14:textId="77777777" w:rsidR="0034411E" w:rsidRPr="00B06A2C" w:rsidRDefault="0034411E" w:rsidP="001948F5">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B75883" w:rsidRPr="00B06A2C" w14:paraId="565E3F11" w14:textId="77777777" w:rsidTr="00B75883">
        <w:trPr>
          <w:trHeight w:val="299"/>
        </w:trPr>
        <w:tc>
          <w:tcPr>
            <w:tcW w:w="8527" w:type="dxa"/>
            <w:gridSpan w:val="6"/>
            <w:shd w:val="clear" w:color="auto" w:fill="DAEEF3" w:themeFill="accent5" w:themeFillTint="33"/>
          </w:tcPr>
          <w:p w14:paraId="51A8BF93" w14:textId="77777777" w:rsidR="00B75883" w:rsidRPr="00B06A2C" w:rsidRDefault="00B75883" w:rsidP="00B75883">
            <w:pPr>
              <w:widowControl w:val="0"/>
              <w:autoSpaceDE w:val="0"/>
              <w:autoSpaceDN w:val="0"/>
              <w:adjustRightInd w:val="0"/>
              <w:spacing w:line="276" w:lineRule="auto"/>
              <w:ind w:firstLine="720"/>
              <w:jc w:val="right"/>
              <w:rPr>
                <w:rFonts w:asciiTheme="minorHAnsi" w:hAnsiTheme="minorHAnsi" w:cstheme="minorHAnsi"/>
                <w:sz w:val="22"/>
                <w:szCs w:val="22"/>
              </w:rPr>
            </w:pPr>
            <w:r w:rsidRPr="00B06A2C">
              <w:rPr>
                <w:rFonts w:asciiTheme="minorHAnsi" w:hAnsiTheme="minorHAnsi" w:cstheme="minorHAnsi"/>
                <w:sz w:val="22"/>
                <w:szCs w:val="22"/>
              </w:rPr>
              <w:t>Bendra kaina Eur be PVM</w:t>
            </w:r>
          </w:p>
        </w:tc>
        <w:tc>
          <w:tcPr>
            <w:tcW w:w="1551" w:type="dxa"/>
            <w:gridSpan w:val="2"/>
            <w:shd w:val="clear" w:color="auto" w:fill="DAEEF3" w:themeFill="accent5" w:themeFillTint="33"/>
          </w:tcPr>
          <w:p w14:paraId="51CA3BA0" w14:textId="77777777" w:rsidR="00B75883" w:rsidRPr="00B06A2C" w:rsidRDefault="00B75883" w:rsidP="00B75883">
            <w:pPr>
              <w:widowControl w:val="0"/>
              <w:autoSpaceDE w:val="0"/>
              <w:autoSpaceDN w:val="0"/>
              <w:adjustRightInd w:val="0"/>
              <w:spacing w:line="276" w:lineRule="auto"/>
              <w:ind w:firstLine="720"/>
              <w:rPr>
                <w:rFonts w:asciiTheme="minorHAnsi" w:hAnsiTheme="minorHAnsi" w:cstheme="minorHAnsi"/>
                <w:sz w:val="22"/>
                <w:szCs w:val="22"/>
              </w:rPr>
            </w:pPr>
          </w:p>
        </w:tc>
      </w:tr>
      <w:tr w:rsidR="00B75883" w:rsidRPr="00B06A2C" w14:paraId="446A37F5" w14:textId="77777777" w:rsidTr="00B75883">
        <w:trPr>
          <w:trHeight w:val="299"/>
        </w:trPr>
        <w:tc>
          <w:tcPr>
            <w:tcW w:w="8527" w:type="dxa"/>
            <w:gridSpan w:val="6"/>
            <w:shd w:val="clear" w:color="auto" w:fill="DAEEF3" w:themeFill="accent5" w:themeFillTint="33"/>
          </w:tcPr>
          <w:p w14:paraId="78A65620" w14:textId="77777777" w:rsidR="00B75883" w:rsidRPr="00B06A2C" w:rsidRDefault="00B75883" w:rsidP="00B75883">
            <w:pPr>
              <w:widowControl w:val="0"/>
              <w:autoSpaceDE w:val="0"/>
              <w:autoSpaceDN w:val="0"/>
              <w:adjustRightInd w:val="0"/>
              <w:spacing w:line="276" w:lineRule="auto"/>
              <w:ind w:firstLine="720"/>
              <w:jc w:val="right"/>
              <w:rPr>
                <w:rFonts w:asciiTheme="minorHAnsi" w:hAnsiTheme="minorHAnsi" w:cstheme="minorHAnsi"/>
                <w:sz w:val="22"/>
                <w:szCs w:val="22"/>
              </w:rPr>
            </w:pPr>
            <w:r w:rsidRPr="00B06A2C">
              <w:rPr>
                <w:rFonts w:asciiTheme="minorHAnsi" w:hAnsiTheme="minorHAnsi" w:cstheme="minorHAnsi"/>
                <w:sz w:val="22"/>
                <w:szCs w:val="22"/>
              </w:rPr>
              <w:t>21</w:t>
            </w:r>
            <w:r w:rsidRPr="00B06A2C">
              <w:rPr>
                <w:rFonts w:asciiTheme="minorHAnsi" w:hAnsiTheme="minorHAnsi" w:cstheme="minorHAnsi"/>
                <w:sz w:val="22"/>
                <w:szCs w:val="22"/>
                <w:lang w:val="en-US"/>
              </w:rPr>
              <w:t>%</w:t>
            </w:r>
            <w:r w:rsidRPr="00B06A2C">
              <w:rPr>
                <w:rFonts w:asciiTheme="minorHAnsi" w:hAnsiTheme="minorHAnsi" w:cstheme="minorHAnsi"/>
                <w:sz w:val="22"/>
                <w:szCs w:val="22"/>
              </w:rPr>
              <w:t xml:space="preserve"> PVM</w:t>
            </w:r>
          </w:p>
        </w:tc>
        <w:tc>
          <w:tcPr>
            <w:tcW w:w="1551" w:type="dxa"/>
            <w:gridSpan w:val="2"/>
            <w:shd w:val="clear" w:color="auto" w:fill="DAEEF3" w:themeFill="accent5" w:themeFillTint="33"/>
          </w:tcPr>
          <w:p w14:paraId="2042F97F" w14:textId="77777777" w:rsidR="00B75883" w:rsidRPr="00B06A2C" w:rsidRDefault="00B75883" w:rsidP="00B75883">
            <w:pPr>
              <w:widowControl w:val="0"/>
              <w:autoSpaceDE w:val="0"/>
              <w:autoSpaceDN w:val="0"/>
              <w:adjustRightInd w:val="0"/>
              <w:spacing w:line="276" w:lineRule="auto"/>
              <w:ind w:firstLine="720"/>
              <w:rPr>
                <w:rFonts w:asciiTheme="minorHAnsi" w:hAnsiTheme="minorHAnsi" w:cstheme="minorHAnsi"/>
                <w:sz w:val="22"/>
                <w:szCs w:val="22"/>
              </w:rPr>
            </w:pPr>
          </w:p>
        </w:tc>
      </w:tr>
      <w:tr w:rsidR="00B75883" w:rsidRPr="00B06A2C" w14:paraId="52D88A89" w14:textId="77777777" w:rsidTr="00B75883">
        <w:trPr>
          <w:trHeight w:val="299"/>
        </w:trPr>
        <w:tc>
          <w:tcPr>
            <w:tcW w:w="8527" w:type="dxa"/>
            <w:gridSpan w:val="6"/>
            <w:shd w:val="clear" w:color="auto" w:fill="DAEEF3" w:themeFill="accent5" w:themeFillTint="33"/>
          </w:tcPr>
          <w:p w14:paraId="39F17C09" w14:textId="77777777" w:rsidR="00B75883" w:rsidRPr="00B06A2C" w:rsidRDefault="00B75883" w:rsidP="00B75883">
            <w:pPr>
              <w:widowControl w:val="0"/>
              <w:autoSpaceDE w:val="0"/>
              <w:autoSpaceDN w:val="0"/>
              <w:adjustRightInd w:val="0"/>
              <w:spacing w:line="276" w:lineRule="auto"/>
              <w:ind w:firstLine="720"/>
              <w:jc w:val="right"/>
              <w:rPr>
                <w:rFonts w:asciiTheme="minorHAnsi" w:hAnsiTheme="minorHAnsi" w:cstheme="minorHAnsi"/>
                <w:sz w:val="22"/>
                <w:szCs w:val="22"/>
              </w:rPr>
            </w:pPr>
            <w:r w:rsidRPr="00B06A2C">
              <w:rPr>
                <w:rFonts w:asciiTheme="minorHAnsi" w:hAnsiTheme="minorHAnsi" w:cstheme="minorHAnsi"/>
                <w:sz w:val="22"/>
                <w:szCs w:val="22"/>
              </w:rPr>
              <w:lastRenderedPageBreak/>
              <w:t>Bendra kaina Eur su PVM</w:t>
            </w:r>
          </w:p>
        </w:tc>
        <w:tc>
          <w:tcPr>
            <w:tcW w:w="1551" w:type="dxa"/>
            <w:gridSpan w:val="2"/>
            <w:shd w:val="clear" w:color="auto" w:fill="DAEEF3" w:themeFill="accent5" w:themeFillTint="33"/>
          </w:tcPr>
          <w:p w14:paraId="00302A6F" w14:textId="77777777" w:rsidR="00B75883" w:rsidRPr="00B06A2C" w:rsidRDefault="00B75883" w:rsidP="00B75883">
            <w:pPr>
              <w:widowControl w:val="0"/>
              <w:autoSpaceDE w:val="0"/>
              <w:autoSpaceDN w:val="0"/>
              <w:adjustRightInd w:val="0"/>
              <w:spacing w:line="276" w:lineRule="auto"/>
              <w:ind w:firstLine="720"/>
              <w:rPr>
                <w:rFonts w:asciiTheme="minorHAnsi" w:hAnsiTheme="minorHAnsi" w:cstheme="minorHAnsi"/>
                <w:sz w:val="22"/>
                <w:szCs w:val="22"/>
              </w:rPr>
            </w:pPr>
          </w:p>
        </w:tc>
      </w:tr>
    </w:tbl>
    <w:p w14:paraId="37FDB541" w14:textId="77777777" w:rsidR="005D1D33" w:rsidRPr="00B06A2C" w:rsidRDefault="005D1D33" w:rsidP="005D1D33">
      <w:pPr>
        <w:spacing w:line="276" w:lineRule="auto"/>
        <w:rPr>
          <w:rFonts w:asciiTheme="minorHAnsi" w:eastAsiaTheme="minorHAnsi" w:hAnsiTheme="minorHAnsi" w:cstheme="minorHAnsi"/>
          <w:bCs/>
          <w:iCs/>
          <w:sz w:val="22"/>
          <w:szCs w:val="22"/>
          <w:lang w:eastAsia="lt-LT"/>
        </w:rPr>
      </w:pPr>
    </w:p>
    <w:p w14:paraId="6C502DB1" w14:textId="0A3F4318" w:rsidR="005D1D33" w:rsidRPr="00B06A2C" w:rsidRDefault="005D1D33" w:rsidP="005D1D33">
      <w:pPr>
        <w:spacing w:line="276" w:lineRule="auto"/>
        <w:rPr>
          <w:rFonts w:asciiTheme="minorHAnsi" w:eastAsiaTheme="minorHAnsi" w:hAnsiTheme="minorHAnsi" w:cstheme="minorHAnsi"/>
          <w:b/>
          <w:bCs/>
          <w:iCs/>
          <w:sz w:val="22"/>
          <w:szCs w:val="22"/>
          <w:lang w:eastAsia="lt-LT"/>
        </w:rPr>
      </w:pPr>
      <w:r w:rsidRPr="00B06A2C">
        <w:rPr>
          <w:rFonts w:asciiTheme="minorHAnsi" w:eastAsiaTheme="minorHAnsi" w:hAnsiTheme="minorHAnsi" w:cstheme="minorHAnsi"/>
          <w:b/>
          <w:bCs/>
          <w:iCs/>
          <w:sz w:val="22"/>
          <w:szCs w:val="22"/>
          <w:lang w:eastAsia="lt-LT"/>
        </w:rPr>
        <w:t>Pasiūlymo kaina Eur be PVM (skaičiais ir žodžiais) –</w:t>
      </w:r>
    </w:p>
    <w:p w14:paraId="5AF5CE7E" w14:textId="77777777" w:rsidR="005D1D33" w:rsidRPr="00B06A2C" w:rsidRDefault="005D1D33" w:rsidP="005D1D33">
      <w:pPr>
        <w:spacing w:line="276" w:lineRule="auto"/>
        <w:rPr>
          <w:rFonts w:asciiTheme="minorHAnsi" w:eastAsiaTheme="minorHAnsi" w:hAnsiTheme="minorHAnsi" w:cstheme="minorHAnsi"/>
          <w:b/>
          <w:bCs/>
          <w:iCs/>
          <w:sz w:val="22"/>
          <w:szCs w:val="22"/>
          <w:lang w:eastAsia="lt-LT"/>
        </w:rPr>
      </w:pPr>
      <w:r w:rsidRPr="00B06A2C">
        <w:rPr>
          <w:rFonts w:asciiTheme="minorHAnsi" w:eastAsiaTheme="minorHAnsi" w:hAnsiTheme="minorHAnsi" w:cstheme="minorHAnsi"/>
          <w:b/>
          <w:bCs/>
          <w:iCs/>
          <w:sz w:val="22"/>
          <w:szCs w:val="22"/>
          <w:lang w:eastAsia="lt-LT"/>
        </w:rPr>
        <w:t>PVM 21 proc. (skaičiais ir žodžiais) –</w:t>
      </w:r>
    </w:p>
    <w:p w14:paraId="22FFA6E5" w14:textId="77777777" w:rsidR="005D1D33" w:rsidRPr="00B06A2C" w:rsidRDefault="005D1D33" w:rsidP="005D1D33">
      <w:pPr>
        <w:spacing w:line="276" w:lineRule="auto"/>
        <w:rPr>
          <w:rFonts w:asciiTheme="minorHAnsi" w:eastAsiaTheme="minorHAnsi" w:hAnsiTheme="minorHAnsi" w:cstheme="minorHAnsi"/>
          <w:b/>
          <w:bCs/>
          <w:iCs/>
          <w:sz w:val="22"/>
          <w:szCs w:val="22"/>
          <w:lang w:eastAsia="lt-LT"/>
        </w:rPr>
      </w:pPr>
      <w:r w:rsidRPr="00B06A2C">
        <w:rPr>
          <w:rFonts w:asciiTheme="minorHAnsi" w:eastAsiaTheme="minorHAnsi" w:hAnsiTheme="minorHAnsi" w:cstheme="minorHAnsi"/>
          <w:b/>
          <w:bCs/>
          <w:iCs/>
          <w:sz w:val="22"/>
          <w:szCs w:val="22"/>
          <w:lang w:eastAsia="lt-LT"/>
        </w:rPr>
        <w:t>Bendra pasiūlymo Eur su PVM (skaičiais ir žodžiais) –</w:t>
      </w:r>
    </w:p>
    <w:p w14:paraId="1A0D48C9" w14:textId="77777777" w:rsidR="005D1D33" w:rsidRPr="00B06A2C" w:rsidRDefault="005D1D33" w:rsidP="005D1D33">
      <w:pPr>
        <w:spacing w:line="276" w:lineRule="auto"/>
        <w:rPr>
          <w:rFonts w:asciiTheme="minorHAnsi" w:eastAsiaTheme="minorHAnsi" w:hAnsiTheme="minorHAnsi" w:cstheme="minorHAnsi"/>
          <w:bCs/>
          <w:iCs/>
          <w:sz w:val="22"/>
          <w:szCs w:val="22"/>
          <w:lang w:eastAsia="lt-LT"/>
        </w:rPr>
      </w:pPr>
    </w:p>
    <w:p w14:paraId="4FBA6872" w14:textId="77777777" w:rsidR="005D1D33" w:rsidRPr="00B06A2C" w:rsidRDefault="005D1D33" w:rsidP="005D1D33">
      <w:pPr>
        <w:spacing w:line="276" w:lineRule="auto"/>
        <w:rPr>
          <w:rFonts w:asciiTheme="minorHAnsi" w:eastAsiaTheme="minorHAnsi" w:hAnsiTheme="minorHAnsi" w:cstheme="minorHAnsi"/>
          <w:bCs/>
          <w:iCs/>
          <w:sz w:val="22"/>
          <w:szCs w:val="22"/>
          <w:lang w:eastAsia="lt-LT"/>
        </w:rPr>
      </w:pPr>
      <w:r w:rsidRPr="00B06A2C">
        <w:rPr>
          <w:rFonts w:asciiTheme="minorHAnsi" w:eastAsiaTheme="minorHAnsi" w:hAnsiTheme="minorHAnsi" w:cstheme="minorHAnsi"/>
          <w:bCs/>
          <w:iCs/>
          <w:sz w:val="22"/>
          <w:szCs w:val="22"/>
          <w:lang w:eastAsia="lt-LT"/>
        </w:rPr>
        <w:t>Į kainą įeina visos išlaidos ir visi mokesčiai.</w:t>
      </w:r>
    </w:p>
    <w:p w14:paraId="651CE0AB" w14:textId="3FD4D10C" w:rsidR="00A14491" w:rsidRPr="00B06A2C" w:rsidRDefault="005D1D33" w:rsidP="005D1D33">
      <w:pPr>
        <w:spacing w:line="276" w:lineRule="auto"/>
        <w:rPr>
          <w:rFonts w:asciiTheme="minorHAnsi" w:eastAsia="Arial Unicode MS" w:hAnsiTheme="minorHAnsi" w:cstheme="minorHAnsi"/>
          <w:noProof/>
          <w:sz w:val="22"/>
          <w:szCs w:val="22"/>
          <w:bdr w:val="nil"/>
        </w:rPr>
      </w:pPr>
      <w:r w:rsidRPr="00B06A2C">
        <w:rPr>
          <w:rFonts w:asciiTheme="minorHAnsi" w:eastAsia="Arial Unicode MS" w:hAnsiTheme="minorHAnsi" w:cstheme="minorHAnsi"/>
          <w:noProof/>
          <w:sz w:val="22"/>
          <w:szCs w:val="22"/>
          <w:bdr w:val="nil"/>
        </w:rPr>
        <w:t>Jei „PVM“ laukas nepildomas, nurodykite priežastis, dėl kurių PVM nemokamas.</w:t>
      </w:r>
    </w:p>
    <w:p w14:paraId="7025C965" w14:textId="77777777" w:rsidR="005D1D33" w:rsidRPr="00B06A2C" w:rsidRDefault="005D1D33" w:rsidP="005D1D33">
      <w:pPr>
        <w:spacing w:line="276" w:lineRule="auto"/>
        <w:rPr>
          <w:rFonts w:asciiTheme="minorHAnsi" w:hAnsiTheme="minorHAnsi" w:cstheme="minorHAnsi"/>
          <w:b/>
          <w:sz w:val="22"/>
          <w:szCs w:val="22"/>
        </w:rPr>
      </w:pPr>
    </w:p>
    <w:p w14:paraId="7C8191A4" w14:textId="77777777" w:rsidR="003E02A8" w:rsidRPr="00B06A2C" w:rsidRDefault="003E02A8" w:rsidP="00642786">
      <w:pPr>
        <w:spacing w:after="160" w:line="20" w:lineRule="atLeast"/>
        <w:contextualSpacing/>
        <w:jc w:val="both"/>
        <w:rPr>
          <w:rFonts w:asciiTheme="minorHAnsi" w:eastAsiaTheme="minorHAnsi" w:hAnsiTheme="minorHAnsi" w:cstheme="minorHAnsi"/>
          <w:bCs/>
          <w:iCs/>
          <w:sz w:val="22"/>
          <w:szCs w:val="22"/>
          <w:lang w:eastAsia="lt-LT"/>
        </w:rPr>
      </w:pPr>
    </w:p>
    <w:p w14:paraId="3AD350A0" w14:textId="77777777" w:rsidR="00642786" w:rsidRPr="00B06A2C" w:rsidRDefault="00642786" w:rsidP="00642786">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bookmarkStart w:id="4" w:name="_Ref39484039"/>
      <w:r w:rsidRPr="00B06A2C">
        <w:rPr>
          <w:rFonts w:asciiTheme="minorHAnsi" w:hAnsiTheme="minorHAnsi" w:cstheme="minorHAnsi"/>
          <w:b/>
          <w:bCs/>
          <w:sz w:val="22"/>
          <w:szCs w:val="22"/>
          <w:lang w:eastAsia="lt-LT"/>
        </w:rPr>
        <w:t>PRIDEDAMI DOKUMENTAI IR INFORMACIJA APIE KONFIDENCIALUMĄ</w:t>
      </w:r>
    </w:p>
    <w:p w14:paraId="57C8D294" w14:textId="77777777" w:rsidR="00642786" w:rsidRPr="00B06A2C" w:rsidRDefault="00642786" w:rsidP="00642786">
      <w:pPr>
        <w:jc w:val="center"/>
        <w:rPr>
          <w:rFonts w:asciiTheme="minorHAnsi" w:eastAsiaTheme="minorEastAsia" w:hAnsiTheme="minorHAnsi" w:cstheme="minorHAnsi"/>
          <w:i/>
          <w:sz w:val="22"/>
          <w:szCs w:val="22"/>
          <w:lang w:eastAsia="lt-LT"/>
        </w:rPr>
      </w:pPr>
      <w:r w:rsidRPr="00B06A2C">
        <w:rPr>
          <w:rFonts w:asciiTheme="minorHAnsi" w:eastAsiaTheme="minorEastAsia" w:hAnsiTheme="minorHAnsi" w:cstheme="minorHAnsi"/>
          <w:i/>
          <w:sz w:val="22"/>
          <w:szCs w:val="22"/>
          <w:lang w:eastAsia="lt-LT"/>
        </w:rPr>
        <w:t>(Jei nenurodyta kitaip, visi dokumentai teikiami su pasiūlymu CVP IS priemonėmis:)</w:t>
      </w:r>
    </w:p>
    <w:p w14:paraId="4E436A68" w14:textId="77777777" w:rsidR="00642786" w:rsidRPr="00B06A2C" w:rsidRDefault="00642786" w:rsidP="00642786">
      <w:pPr>
        <w:jc w:val="both"/>
        <w:rPr>
          <w:rFonts w:asciiTheme="minorHAnsi" w:eastAsiaTheme="minorEastAsia" w:hAnsiTheme="minorHAnsi" w:cstheme="minorHAnsi"/>
          <w:b/>
          <w:bCs/>
          <w:sz w:val="22"/>
          <w:szCs w:val="22"/>
          <w:lang w:eastAsia="lt-LT"/>
        </w:rPr>
      </w:pPr>
    </w:p>
    <w:tbl>
      <w:tblPr>
        <w:tblStyle w:val="Lentelstinklelis"/>
        <w:tblW w:w="9847" w:type="dxa"/>
        <w:tblInd w:w="0" w:type="dxa"/>
        <w:tblLook w:val="04A0" w:firstRow="1" w:lastRow="0" w:firstColumn="1" w:lastColumn="0" w:noHBand="0" w:noVBand="1"/>
      </w:tblPr>
      <w:tblGrid>
        <w:gridCol w:w="498"/>
        <w:gridCol w:w="5011"/>
        <w:gridCol w:w="1009"/>
        <w:gridCol w:w="1691"/>
        <w:gridCol w:w="1638"/>
      </w:tblGrid>
      <w:tr w:rsidR="00642786" w:rsidRPr="00B06A2C" w14:paraId="1DDCD55C" w14:textId="77777777" w:rsidTr="00F01423">
        <w:trPr>
          <w:trHeight w:val="2110"/>
        </w:trPr>
        <w:tc>
          <w:tcPr>
            <w:tcW w:w="0" w:type="auto"/>
            <w:shd w:val="clear" w:color="auto" w:fill="DAEEF3" w:themeFill="accent5" w:themeFillTint="33"/>
            <w:vAlign w:val="center"/>
          </w:tcPr>
          <w:p w14:paraId="0B55EE2D" w14:textId="77777777" w:rsidR="00642786" w:rsidRPr="00B06A2C" w:rsidRDefault="00642786" w:rsidP="00642786">
            <w:pPr>
              <w:spacing w:after="160" w:line="276" w:lineRule="auto"/>
              <w:jc w:val="center"/>
              <w:rPr>
                <w:rFonts w:asciiTheme="minorHAnsi" w:cstheme="minorHAnsi"/>
                <w:b/>
                <w:bCs/>
                <w:sz w:val="22"/>
                <w:szCs w:val="22"/>
              </w:rPr>
            </w:pPr>
            <w:r w:rsidRPr="00B06A2C">
              <w:rPr>
                <w:rFonts w:asciiTheme="minorHAnsi" w:cstheme="minorHAnsi"/>
                <w:b/>
                <w:bCs/>
                <w:sz w:val="22"/>
                <w:szCs w:val="22"/>
              </w:rPr>
              <w:t>Eil.</w:t>
            </w:r>
          </w:p>
          <w:p w14:paraId="7A9EF861" w14:textId="77777777" w:rsidR="00642786" w:rsidRPr="00B06A2C" w:rsidRDefault="00642786" w:rsidP="00642786">
            <w:pPr>
              <w:spacing w:after="160" w:line="276" w:lineRule="auto"/>
              <w:jc w:val="center"/>
              <w:rPr>
                <w:rFonts w:asciiTheme="minorHAnsi" w:cstheme="minorHAnsi"/>
                <w:b/>
                <w:bCs/>
                <w:sz w:val="22"/>
                <w:szCs w:val="22"/>
              </w:rPr>
            </w:pPr>
            <w:r w:rsidRPr="00B06A2C">
              <w:rPr>
                <w:rFonts w:asciiTheme="minorHAnsi" w:cstheme="minorHAnsi"/>
                <w:b/>
                <w:bCs/>
                <w:sz w:val="22"/>
                <w:szCs w:val="22"/>
              </w:rPr>
              <w:t>Nr.</w:t>
            </w:r>
          </w:p>
        </w:tc>
        <w:tc>
          <w:tcPr>
            <w:tcW w:w="5011" w:type="dxa"/>
            <w:shd w:val="clear" w:color="auto" w:fill="DAEEF3" w:themeFill="accent5" w:themeFillTint="33"/>
            <w:vAlign w:val="center"/>
          </w:tcPr>
          <w:p w14:paraId="3FAB9EBE" w14:textId="77777777" w:rsidR="00642786" w:rsidRPr="00B06A2C" w:rsidRDefault="00642786" w:rsidP="00642786">
            <w:pPr>
              <w:spacing w:after="160" w:line="276" w:lineRule="auto"/>
              <w:jc w:val="center"/>
              <w:rPr>
                <w:rFonts w:asciiTheme="minorHAnsi" w:cstheme="minorHAnsi"/>
                <w:b/>
                <w:bCs/>
                <w:sz w:val="22"/>
                <w:szCs w:val="22"/>
              </w:rPr>
            </w:pPr>
            <w:r w:rsidRPr="00B06A2C">
              <w:rPr>
                <w:rFonts w:asciiTheme="minorHAnsi" w:cstheme="minorHAnsi"/>
                <w:b/>
                <w:bCs/>
                <w:sz w:val="22"/>
                <w:szCs w:val="22"/>
              </w:rPr>
              <w:t>Dokumentas</w:t>
            </w:r>
          </w:p>
        </w:tc>
        <w:tc>
          <w:tcPr>
            <w:tcW w:w="1009" w:type="dxa"/>
            <w:shd w:val="clear" w:color="auto" w:fill="DAEEF3" w:themeFill="accent5" w:themeFillTint="33"/>
            <w:vAlign w:val="center"/>
          </w:tcPr>
          <w:p w14:paraId="35F5C274" w14:textId="77777777" w:rsidR="00642786" w:rsidRPr="00B06A2C" w:rsidRDefault="00642786" w:rsidP="00642786">
            <w:pPr>
              <w:spacing w:after="160" w:line="276" w:lineRule="auto"/>
              <w:jc w:val="center"/>
              <w:rPr>
                <w:rFonts w:asciiTheme="minorHAnsi" w:cstheme="minorHAnsi"/>
                <w:b/>
                <w:bCs/>
                <w:sz w:val="22"/>
                <w:szCs w:val="22"/>
              </w:rPr>
            </w:pPr>
            <w:r w:rsidRPr="00B06A2C">
              <w:rPr>
                <w:rFonts w:asciiTheme="minorHAnsi" w:cstheme="minorHAnsi"/>
                <w:b/>
                <w:bCs/>
                <w:sz w:val="22"/>
                <w:szCs w:val="22"/>
              </w:rPr>
              <w:t>Lapų skaičius</w:t>
            </w:r>
          </w:p>
        </w:tc>
        <w:tc>
          <w:tcPr>
            <w:tcW w:w="0" w:type="auto"/>
            <w:shd w:val="clear" w:color="auto" w:fill="DAEEF3" w:themeFill="accent5" w:themeFillTint="33"/>
            <w:vAlign w:val="center"/>
          </w:tcPr>
          <w:p w14:paraId="3031B768" w14:textId="77777777" w:rsidR="00642786" w:rsidRPr="00B06A2C" w:rsidRDefault="00642786" w:rsidP="00642786">
            <w:pPr>
              <w:spacing w:after="160" w:line="276" w:lineRule="auto"/>
              <w:jc w:val="center"/>
              <w:rPr>
                <w:rFonts w:asciiTheme="minorHAnsi" w:cstheme="minorHAnsi"/>
                <w:b/>
                <w:bCs/>
                <w:sz w:val="22"/>
                <w:szCs w:val="22"/>
              </w:rPr>
            </w:pPr>
            <w:r w:rsidRPr="00B06A2C">
              <w:rPr>
                <w:rFonts w:asciiTheme="minorHAnsi" w:cstheme="minorHAnsi"/>
                <w:b/>
                <w:bCs/>
                <w:sz w:val="22"/>
                <w:szCs w:val="22"/>
              </w:rPr>
              <w:t>Ar dokumente yra konfidencialios informacijos?</w:t>
            </w:r>
          </w:p>
          <w:p w14:paraId="7E55CD65" w14:textId="77777777" w:rsidR="00642786" w:rsidRPr="00B06A2C" w:rsidRDefault="00642786" w:rsidP="00642786">
            <w:pPr>
              <w:spacing w:after="160" w:line="276" w:lineRule="auto"/>
              <w:jc w:val="center"/>
              <w:rPr>
                <w:rFonts w:asciiTheme="minorHAnsi" w:cstheme="minorHAnsi"/>
                <w:b/>
                <w:bCs/>
                <w:sz w:val="22"/>
                <w:szCs w:val="22"/>
              </w:rPr>
            </w:pPr>
            <w:r w:rsidRPr="00B06A2C">
              <w:rPr>
                <w:rFonts w:asciiTheme="minorHAnsi" w:cstheme="minorHAnsi"/>
                <w:b/>
                <w:bCs/>
                <w:sz w:val="22"/>
                <w:szCs w:val="22"/>
              </w:rPr>
              <w:t>(Taip / Ne)</w:t>
            </w:r>
          </w:p>
        </w:tc>
        <w:tc>
          <w:tcPr>
            <w:tcW w:w="0" w:type="auto"/>
            <w:shd w:val="clear" w:color="auto" w:fill="DAEEF3" w:themeFill="accent5" w:themeFillTint="33"/>
            <w:vAlign w:val="center"/>
          </w:tcPr>
          <w:p w14:paraId="3CB599DF" w14:textId="77777777" w:rsidR="00642786" w:rsidRPr="00B06A2C" w:rsidRDefault="00642786" w:rsidP="00642786">
            <w:pPr>
              <w:spacing w:after="160" w:line="276" w:lineRule="auto"/>
              <w:jc w:val="center"/>
              <w:rPr>
                <w:rFonts w:asciiTheme="minorHAnsi" w:cstheme="minorHAnsi"/>
                <w:b/>
                <w:bCs/>
                <w:sz w:val="22"/>
                <w:szCs w:val="22"/>
              </w:rPr>
            </w:pPr>
            <w:r w:rsidRPr="00B06A2C">
              <w:rPr>
                <w:rFonts w:asciiTheme="minorHAnsi" w:cstheme="minorHAnsi"/>
                <w:b/>
                <w:bCs/>
                <w:sz w:val="22"/>
                <w:szCs w:val="22"/>
              </w:rPr>
              <w:t>Paaiškinimas, kokia konkreti informacija dokumente yra konfidenciali ir kodėl</w:t>
            </w:r>
          </w:p>
        </w:tc>
      </w:tr>
      <w:tr w:rsidR="00642786" w:rsidRPr="00B06A2C" w14:paraId="14CD4524" w14:textId="77777777" w:rsidTr="005D1D33">
        <w:trPr>
          <w:trHeight w:val="523"/>
        </w:trPr>
        <w:tc>
          <w:tcPr>
            <w:tcW w:w="0" w:type="auto"/>
            <w:vAlign w:val="center"/>
          </w:tcPr>
          <w:p w14:paraId="3BF1D9A1" w14:textId="77777777" w:rsidR="00642786" w:rsidRPr="00B06A2C" w:rsidRDefault="00642786" w:rsidP="005D1D33">
            <w:pPr>
              <w:spacing w:after="160" w:line="276" w:lineRule="auto"/>
              <w:jc w:val="center"/>
              <w:rPr>
                <w:rFonts w:asciiTheme="minorHAnsi" w:cstheme="minorHAnsi"/>
                <w:bCs/>
                <w:sz w:val="22"/>
                <w:szCs w:val="22"/>
              </w:rPr>
            </w:pPr>
            <w:r w:rsidRPr="00B06A2C">
              <w:rPr>
                <w:rFonts w:asciiTheme="minorHAnsi" w:cstheme="minorHAnsi"/>
                <w:i/>
                <w:sz w:val="22"/>
                <w:szCs w:val="22"/>
              </w:rPr>
              <w:t>1</w:t>
            </w:r>
          </w:p>
        </w:tc>
        <w:tc>
          <w:tcPr>
            <w:tcW w:w="5011" w:type="dxa"/>
            <w:vAlign w:val="center"/>
          </w:tcPr>
          <w:p w14:paraId="4836B999" w14:textId="77777777" w:rsidR="00642786" w:rsidRPr="00B06A2C" w:rsidRDefault="00642786" w:rsidP="005D1D33">
            <w:pPr>
              <w:spacing w:after="160" w:line="276" w:lineRule="auto"/>
              <w:jc w:val="center"/>
              <w:rPr>
                <w:rFonts w:asciiTheme="minorHAnsi" w:cstheme="minorHAnsi"/>
                <w:bCs/>
                <w:sz w:val="22"/>
                <w:szCs w:val="22"/>
              </w:rPr>
            </w:pPr>
            <w:r w:rsidRPr="00B06A2C">
              <w:rPr>
                <w:rFonts w:asciiTheme="minorHAnsi" w:cstheme="minorHAnsi"/>
                <w:i/>
                <w:iCs/>
                <w:sz w:val="22"/>
                <w:szCs w:val="22"/>
              </w:rPr>
              <w:t>2</w:t>
            </w:r>
          </w:p>
        </w:tc>
        <w:tc>
          <w:tcPr>
            <w:tcW w:w="1009" w:type="dxa"/>
            <w:vAlign w:val="center"/>
          </w:tcPr>
          <w:p w14:paraId="767B00B0" w14:textId="77777777" w:rsidR="00642786" w:rsidRPr="00B06A2C" w:rsidRDefault="00642786" w:rsidP="005D1D33">
            <w:pPr>
              <w:spacing w:after="160" w:line="276" w:lineRule="auto"/>
              <w:jc w:val="center"/>
              <w:rPr>
                <w:rFonts w:asciiTheme="minorHAnsi" w:cstheme="minorHAnsi"/>
                <w:i/>
                <w:sz w:val="22"/>
                <w:szCs w:val="22"/>
              </w:rPr>
            </w:pPr>
            <w:r w:rsidRPr="00B06A2C">
              <w:rPr>
                <w:rFonts w:asciiTheme="minorHAnsi" w:cstheme="minorHAnsi"/>
                <w:i/>
                <w:sz w:val="22"/>
                <w:szCs w:val="22"/>
              </w:rPr>
              <w:t>3</w:t>
            </w:r>
          </w:p>
        </w:tc>
        <w:tc>
          <w:tcPr>
            <w:tcW w:w="0" w:type="auto"/>
            <w:vAlign w:val="center"/>
          </w:tcPr>
          <w:p w14:paraId="67D66588" w14:textId="77777777" w:rsidR="00642786" w:rsidRPr="00B06A2C" w:rsidRDefault="00642786" w:rsidP="005D1D33">
            <w:pPr>
              <w:spacing w:after="160" w:line="276" w:lineRule="auto"/>
              <w:jc w:val="center"/>
              <w:rPr>
                <w:rFonts w:asciiTheme="minorHAnsi" w:cstheme="minorHAnsi"/>
                <w:bCs/>
                <w:i/>
                <w:iCs/>
                <w:sz w:val="22"/>
                <w:szCs w:val="22"/>
              </w:rPr>
            </w:pPr>
            <w:r w:rsidRPr="00B06A2C">
              <w:rPr>
                <w:rFonts w:asciiTheme="minorHAnsi" w:cstheme="minorHAnsi"/>
                <w:bCs/>
                <w:i/>
                <w:iCs/>
                <w:sz w:val="22"/>
                <w:szCs w:val="22"/>
              </w:rPr>
              <w:t>4</w:t>
            </w:r>
          </w:p>
        </w:tc>
        <w:tc>
          <w:tcPr>
            <w:tcW w:w="0" w:type="auto"/>
            <w:vAlign w:val="center"/>
          </w:tcPr>
          <w:p w14:paraId="27020D84" w14:textId="77777777" w:rsidR="00642786" w:rsidRPr="00B06A2C" w:rsidRDefault="00642786" w:rsidP="005D1D33">
            <w:pPr>
              <w:spacing w:after="160" w:line="276" w:lineRule="auto"/>
              <w:jc w:val="center"/>
              <w:rPr>
                <w:rFonts w:asciiTheme="minorHAnsi" w:cstheme="minorHAnsi"/>
                <w:bCs/>
                <w:sz w:val="22"/>
                <w:szCs w:val="22"/>
              </w:rPr>
            </w:pPr>
            <w:r w:rsidRPr="00B06A2C">
              <w:rPr>
                <w:rFonts w:asciiTheme="minorHAnsi" w:cstheme="minorHAnsi"/>
                <w:i/>
                <w:sz w:val="22"/>
                <w:szCs w:val="22"/>
              </w:rPr>
              <w:t>5</w:t>
            </w:r>
          </w:p>
        </w:tc>
      </w:tr>
      <w:tr w:rsidR="00642786" w:rsidRPr="00B06A2C" w14:paraId="78F65352" w14:textId="77777777" w:rsidTr="00F01423">
        <w:trPr>
          <w:trHeight w:val="509"/>
        </w:trPr>
        <w:tc>
          <w:tcPr>
            <w:tcW w:w="0" w:type="auto"/>
            <w:vAlign w:val="center"/>
          </w:tcPr>
          <w:p w14:paraId="21E234CC" w14:textId="77777777" w:rsidR="00642786" w:rsidRPr="00B06A2C" w:rsidRDefault="00642786" w:rsidP="00642786">
            <w:pPr>
              <w:spacing w:after="160" w:line="276" w:lineRule="auto"/>
              <w:rPr>
                <w:rFonts w:asciiTheme="minorHAnsi" w:cstheme="minorHAnsi"/>
                <w:sz w:val="22"/>
                <w:szCs w:val="22"/>
              </w:rPr>
            </w:pPr>
            <w:r w:rsidRPr="00B06A2C">
              <w:rPr>
                <w:rFonts w:asciiTheme="minorHAnsi" w:cstheme="minorHAnsi"/>
                <w:sz w:val="22"/>
                <w:szCs w:val="22"/>
              </w:rPr>
              <w:t>1.</w:t>
            </w:r>
          </w:p>
        </w:tc>
        <w:tc>
          <w:tcPr>
            <w:tcW w:w="5011" w:type="dxa"/>
            <w:tcBorders>
              <w:top w:val="single" w:sz="4" w:space="0" w:color="auto"/>
              <w:left w:val="single" w:sz="4" w:space="0" w:color="auto"/>
              <w:bottom w:val="single" w:sz="4" w:space="0" w:color="auto"/>
              <w:right w:val="single" w:sz="4" w:space="0" w:color="auto"/>
            </w:tcBorders>
            <w:vAlign w:val="center"/>
          </w:tcPr>
          <w:p w14:paraId="7E102ADB" w14:textId="77777777" w:rsidR="00642786" w:rsidRPr="00B06A2C" w:rsidRDefault="00642786" w:rsidP="00642786">
            <w:pPr>
              <w:spacing w:after="160" w:line="276" w:lineRule="auto"/>
              <w:jc w:val="both"/>
              <w:rPr>
                <w:rFonts w:asciiTheme="minorHAnsi" w:cstheme="minorHAnsi"/>
                <w:b/>
                <w:noProof/>
                <w:sz w:val="22"/>
                <w:szCs w:val="22"/>
                <w:bdr w:val="none" w:sz="0" w:space="0" w:color="auto" w:frame="1"/>
                <w:lang w:eastAsia="lt-LT"/>
              </w:rPr>
            </w:pPr>
            <w:r w:rsidRPr="00B06A2C">
              <w:rPr>
                <w:rFonts w:asciiTheme="minorHAnsi" w:cstheme="minorHAnsi"/>
                <w:noProof/>
                <w:sz w:val="22"/>
                <w:szCs w:val="22"/>
                <w:bdr w:val="nil"/>
                <w:lang w:eastAsia="lt-LT"/>
              </w:rPr>
              <w:t>Pasiūlymo forma ir priedai</w:t>
            </w:r>
          </w:p>
        </w:tc>
        <w:tc>
          <w:tcPr>
            <w:tcW w:w="1009" w:type="dxa"/>
            <w:vAlign w:val="center"/>
          </w:tcPr>
          <w:p w14:paraId="4D490EF7" w14:textId="77777777" w:rsidR="00642786" w:rsidRPr="00B06A2C" w:rsidRDefault="00642786" w:rsidP="00642786">
            <w:pPr>
              <w:spacing w:after="160" w:line="276" w:lineRule="auto"/>
              <w:rPr>
                <w:rFonts w:asciiTheme="minorHAnsi" w:cstheme="minorHAnsi"/>
                <w:sz w:val="22"/>
                <w:szCs w:val="22"/>
              </w:rPr>
            </w:pPr>
          </w:p>
        </w:tc>
        <w:tc>
          <w:tcPr>
            <w:tcW w:w="0" w:type="auto"/>
            <w:vAlign w:val="center"/>
          </w:tcPr>
          <w:p w14:paraId="06CFF9DE" w14:textId="77777777" w:rsidR="00642786" w:rsidRPr="00B06A2C" w:rsidRDefault="00642786" w:rsidP="00642786">
            <w:pPr>
              <w:spacing w:after="160" w:line="276" w:lineRule="auto"/>
              <w:rPr>
                <w:rFonts w:asciiTheme="minorHAnsi" w:cstheme="minorHAnsi"/>
                <w:sz w:val="22"/>
                <w:szCs w:val="22"/>
              </w:rPr>
            </w:pPr>
          </w:p>
        </w:tc>
        <w:tc>
          <w:tcPr>
            <w:tcW w:w="0" w:type="auto"/>
            <w:vAlign w:val="center"/>
          </w:tcPr>
          <w:p w14:paraId="73B16ED8" w14:textId="77777777" w:rsidR="00642786" w:rsidRPr="00B06A2C" w:rsidRDefault="00642786" w:rsidP="00642786">
            <w:pPr>
              <w:spacing w:after="160" w:line="276" w:lineRule="auto"/>
              <w:rPr>
                <w:rFonts w:asciiTheme="minorHAnsi" w:cstheme="minorHAnsi"/>
                <w:sz w:val="22"/>
                <w:szCs w:val="22"/>
              </w:rPr>
            </w:pPr>
          </w:p>
        </w:tc>
      </w:tr>
      <w:tr w:rsidR="00642786" w:rsidRPr="00B06A2C" w14:paraId="559AA48A" w14:textId="77777777" w:rsidTr="00F01423">
        <w:trPr>
          <w:trHeight w:val="509"/>
        </w:trPr>
        <w:tc>
          <w:tcPr>
            <w:tcW w:w="0" w:type="auto"/>
            <w:vAlign w:val="center"/>
          </w:tcPr>
          <w:p w14:paraId="1CE75E90" w14:textId="77777777" w:rsidR="00642786" w:rsidRPr="00B06A2C" w:rsidRDefault="00642786" w:rsidP="00642786">
            <w:pPr>
              <w:spacing w:after="160" w:line="276" w:lineRule="auto"/>
              <w:rPr>
                <w:rFonts w:asciiTheme="minorHAnsi" w:cstheme="minorHAnsi"/>
                <w:sz w:val="22"/>
                <w:szCs w:val="22"/>
              </w:rPr>
            </w:pPr>
            <w:r w:rsidRPr="00B06A2C">
              <w:rPr>
                <w:rFonts w:asciiTheme="minorHAnsi" w:cstheme="minorHAnsi"/>
                <w:sz w:val="22"/>
                <w:szCs w:val="22"/>
              </w:rPr>
              <w:t>2.</w:t>
            </w:r>
          </w:p>
        </w:tc>
        <w:tc>
          <w:tcPr>
            <w:tcW w:w="5011" w:type="dxa"/>
            <w:tcBorders>
              <w:top w:val="single" w:sz="4" w:space="0" w:color="auto"/>
              <w:left w:val="single" w:sz="4" w:space="0" w:color="auto"/>
              <w:bottom w:val="single" w:sz="4" w:space="0" w:color="auto"/>
              <w:right w:val="single" w:sz="4" w:space="0" w:color="auto"/>
            </w:tcBorders>
            <w:vAlign w:val="center"/>
          </w:tcPr>
          <w:p w14:paraId="732371D5" w14:textId="77777777" w:rsidR="00642786" w:rsidRPr="00B06A2C" w:rsidRDefault="00642786" w:rsidP="00642786">
            <w:pPr>
              <w:tabs>
                <w:tab w:val="center" w:pos="4819"/>
                <w:tab w:val="right" w:pos="9638"/>
              </w:tabs>
              <w:spacing w:after="160" w:line="276" w:lineRule="auto"/>
              <w:jc w:val="both"/>
              <w:rPr>
                <w:rFonts w:asciiTheme="minorHAnsi" w:cstheme="minorHAnsi"/>
                <w:b/>
                <w:noProof/>
                <w:sz w:val="22"/>
                <w:szCs w:val="22"/>
                <w:bdr w:val="none" w:sz="0" w:space="0" w:color="auto" w:frame="1"/>
              </w:rPr>
            </w:pPr>
            <w:r w:rsidRPr="00B06A2C">
              <w:rPr>
                <w:rFonts w:asciiTheme="minorHAnsi" w:cstheme="minorHAnsi"/>
                <w:noProof/>
                <w:sz w:val="22"/>
                <w:szCs w:val="22"/>
                <w:bdr w:val="nil"/>
              </w:rPr>
              <w:t>Jungtinės veiklos sutartis (jei taikoma)</w:t>
            </w:r>
          </w:p>
        </w:tc>
        <w:tc>
          <w:tcPr>
            <w:tcW w:w="1009" w:type="dxa"/>
            <w:vAlign w:val="center"/>
          </w:tcPr>
          <w:p w14:paraId="31D2E912" w14:textId="77777777" w:rsidR="00642786" w:rsidRPr="00B06A2C" w:rsidRDefault="00642786" w:rsidP="00642786">
            <w:pPr>
              <w:spacing w:after="160" w:line="276" w:lineRule="auto"/>
              <w:rPr>
                <w:rFonts w:asciiTheme="minorHAnsi" w:cstheme="minorHAnsi"/>
                <w:sz w:val="22"/>
                <w:szCs w:val="22"/>
              </w:rPr>
            </w:pPr>
          </w:p>
        </w:tc>
        <w:tc>
          <w:tcPr>
            <w:tcW w:w="0" w:type="auto"/>
            <w:vAlign w:val="center"/>
          </w:tcPr>
          <w:p w14:paraId="03443893" w14:textId="77777777" w:rsidR="00642786" w:rsidRPr="00B06A2C" w:rsidRDefault="00642786" w:rsidP="00642786">
            <w:pPr>
              <w:spacing w:after="160" w:line="276" w:lineRule="auto"/>
              <w:rPr>
                <w:rFonts w:asciiTheme="minorHAnsi" w:cstheme="minorHAnsi"/>
                <w:sz w:val="22"/>
                <w:szCs w:val="22"/>
              </w:rPr>
            </w:pPr>
          </w:p>
        </w:tc>
        <w:tc>
          <w:tcPr>
            <w:tcW w:w="0" w:type="auto"/>
            <w:vAlign w:val="center"/>
          </w:tcPr>
          <w:p w14:paraId="6B3B1B7E" w14:textId="77777777" w:rsidR="00642786" w:rsidRPr="00B06A2C" w:rsidRDefault="00642786" w:rsidP="00642786">
            <w:pPr>
              <w:spacing w:after="160" w:line="276" w:lineRule="auto"/>
              <w:rPr>
                <w:rFonts w:asciiTheme="minorHAnsi" w:cstheme="minorHAnsi"/>
                <w:sz w:val="22"/>
                <w:szCs w:val="22"/>
              </w:rPr>
            </w:pPr>
          </w:p>
        </w:tc>
      </w:tr>
      <w:tr w:rsidR="00642786" w:rsidRPr="00B06A2C" w14:paraId="64C9135F" w14:textId="77777777" w:rsidTr="00F01423">
        <w:trPr>
          <w:trHeight w:val="1790"/>
        </w:trPr>
        <w:tc>
          <w:tcPr>
            <w:tcW w:w="0" w:type="auto"/>
            <w:vAlign w:val="center"/>
          </w:tcPr>
          <w:p w14:paraId="28A724F7" w14:textId="77777777" w:rsidR="00642786" w:rsidRPr="00B06A2C" w:rsidRDefault="00642786" w:rsidP="00642786">
            <w:pPr>
              <w:spacing w:after="160" w:line="276" w:lineRule="auto"/>
              <w:rPr>
                <w:rFonts w:asciiTheme="minorHAnsi" w:cstheme="minorHAnsi"/>
                <w:sz w:val="22"/>
                <w:szCs w:val="22"/>
              </w:rPr>
            </w:pPr>
            <w:r w:rsidRPr="00B06A2C">
              <w:rPr>
                <w:rFonts w:asciiTheme="minorHAnsi" w:cstheme="minorHAnsi"/>
                <w:sz w:val="22"/>
                <w:szCs w:val="22"/>
              </w:rPr>
              <w:t>3.</w:t>
            </w:r>
          </w:p>
        </w:tc>
        <w:tc>
          <w:tcPr>
            <w:tcW w:w="5011" w:type="dxa"/>
            <w:tcBorders>
              <w:top w:val="single" w:sz="4" w:space="0" w:color="auto"/>
              <w:left w:val="single" w:sz="4" w:space="0" w:color="auto"/>
              <w:bottom w:val="single" w:sz="4" w:space="0" w:color="auto"/>
              <w:right w:val="single" w:sz="4" w:space="0" w:color="auto"/>
            </w:tcBorders>
            <w:vAlign w:val="center"/>
          </w:tcPr>
          <w:p w14:paraId="2F41E19C" w14:textId="77777777" w:rsidR="00642786" w:rsidRPr="00B06A2C" w:rsidRDefault="00642786" w:rsidP="00642786">
            <w:pPr>
              <w:tabs>
                <w:tab w:val="center" w:pos="4819"/>
                <w:tab w:val="right" w:pos="9638"/>
              </w:tabs>
              <w:spacing w:after="160" w:line="276" w:lineRule="auto"/>
              <w:jc w:val="both"/>
              <w:rPr>
                <w:rFonts w:asciiTheme="minorHAnsi" w:cstheme="minorHAnsi"/>
                <w:b/>
                <w:noProof/>
                <w:sz w:val="22"/>
                <w:szCs w:val="22"/>
                <w:bdr w:val="none" w:sz="0" w:space="0" w:color="auto" w:frame="1"/>
              </w:rPr>
            </w:pPr>
            <w:r w:rsidRPr="00B06A2C">
              <w:rPr>
                <w:rFonts w:asciiTheme="minorHAnsi" w:cstheme="minorHAnsi"/>
                <w:noProof/>
                <w:sz w:val="22"/>
                <w:szCs w:val="22"/>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9" w:type="dxa"/>
            <w:vAlign w:val="center"/>
          </w:tcPr>
          <w:p w14:paraId="0D78FB43" w14:textId="77777777" w:rsidR="00642786" w:rsidRPr="00B06A2C" w:rsidRDefault="00642786" w:rsidP="00642786">
            <w:pPr>
              <w:spacing w:after="160" w:line="276" w:lineRule="auto"/>
              <w:rPr>
                <w:rFonts w:asciiTheme="minorHAnsi" w:cstheme="minorHAnsi"/>
                <w:sz w:val="22"/>
                <w:szCs w:val="22"/>
              </w:rPr>
            </w:pPr>
          </w:p>
        </w:tc>
        <w:tc>
          <w:tcPr>
            <w:tcW w:w="0" w:type="auto"/>
            <w:vAlign w:val="center"/>
          </w:tcPr>
          <w:p w14:paraId="754BE7CB" w14:textId="77777777" w:rsidR="00642786" w:rsidRPr="00B06A2C" w:rsidRDefault="00642786" w:rsidP="00642786">
            <w:pPr>
              <w:spacing w:after="160" w:line="276" w:lineRule="auto"/>
              <w:rPr>
                <w:rFonts w:asciiTheme="minorHAnsi" w:cstheme="minorHAnsi"/>
                <w:sz w:val="22"/>
                <w:szCs w:val="22"/>
              </w:rPr>
            </w:pPr>
          </w:p>
        </w:tc>
        <w:tc>
          <w:tcPr>
            <w:tcW w:w="0" w:type="auto"/>
            <w:vAlign w:val="center"/>
          </w:tcPr>
          <w:p w14:paraId="7C084842" w14:textId="77777777" w:rsidR="00642786" w:rsidRPr="00B06A2C" w:rsidRDefault="00642786" w:rsidP="00642786">
            <w:pPr>
              <w:spacing w:after="160" w:line="276" w:lineRule="auto"/>
              <w:rPr>
                <w:rFonts w:asciiTheme="minorHAnsi" w:cstheme="minorHAnsi"/>
                <w:sz w:val="22"/>
                <w:szCs w:val="22"/>
              </w:rPr>
            </w:pPr>
          </w:p>
        </w:tc>
      </w:tr>
      <w:tr w:rsidR="00642786" w:rsidRPr="00B06A2C" w14:paraId="496EEA79" w14:textId="77777777" w:rsidTr="00F01423">
        <w:trPr>
          <w:trHeight w:val="1164"/>
        </w:trPr>
        <w:tc>
          <w:tcPr>
            <w:tcW w:w="0" w:type="auto"/>
            <w:vAlign w:val="center"/>
          </w:tcPr>
          <w:p w14:paraId="10F9060C" w14:textId="77777777" w:rsidR="00642786" w:rsidRPr="00B06A2C" w:rsidRDefault="00642786" w:rsidP="00642786">
            <w:pPr>
              <w:spacing w:after="160" w:line="276" w:lineRule="auto"/>
              <w:rPr>
                <w:rFonts w:asciiTheme="minorHAnsi" w:cstheme="minorHAnsi"/>
                <w:sz w:val="22"/>
                <w:szCs w:val="22"/>
              </w:rPr>
            </w:pPr>
            <w:r w:rsidRPr="00B06A2C">
              <w:rPr>
                <w:rFonts w:asciiTheme="minorHAnsi" w:cstheme="minorHAnsi"/>
                <w:sz w:val="22"/>
                <w:szCs w:val="22"/>
              </w:rPr>
              <w:t>4.</w:t>
            </w:r>
          </w:p>
        </w:tc>
        <w:tc>
          <w:tcPr>
            <w:tcW w:w="5011" w:type="dxa"/>
            <w:tcBorders>
              <w:top w:val="single" w:sz="4" w:space="0" w:color="auto"/>
              <w:left w:val="single" w:sz="4" w:space="0" w:color="auto"/>
              <w:bottom w:val="single" w:sz="4" w:space="0" w:color="auto"/>
              <w:right w:val="single" w:sz="4" w:space="0" w:color="auto"/>
            </w:tcBorders>
            <w:vAlign w:val="center"/>
          </w:tcPr>
          <w:p w14:paraId="3C69A85E" w14:textId="79C992BF" w:rsidR="00642786" w:rsidRPr="00B06A2C" w:rsidRDefault="00642786" w:rsidP="00642786">
            <w:pPr>
              <w:tabs>
                <w:tab w:val="center" w:pos="4819"/>
                <w:tab w:val="right" w:pos="9638"/>
              </w:tabs>
              <w:spacing w:after="160" w:line="276" w:lineRule="auto"/>
              <w:jc w:val="both"/>
              <w:rPr>
                <w:rFonts w:asciiTheme="minorHAnsi" w:cstheme="minorHAnsi"/>
                <w:b/>
                <w:noProof/>
                <w:sz w:val="22"/>
                <w:szCs w:val="22"/>
                <w:bdr w:val="none" w:sz="0" w:space="0" w:color="auto" w:frame="1"/>
              </w:rPr>
            </w:pPr>
            <w:r w:rsidRPr="00B06A2C">
              <w:rPr>
                <w:rFonts w:asciiTheme="minorHAnsi" w:cstheme="minorHAnsi"/>
                <w:bCs/>
                <w:noProof/>
                <w:sz w:val="22"/>
                <w:szCs w:val="22"/>
                <w:bdr w:val="nil"/>
              </w:rPr>
              <w:t>Jei tiekėjas pasitelkia ūkio subjektus – įrodymai, kad šie ištekliai bus prieinami per visą sutartinių įsipareigojimų vykdymo laikotarpį</w:t>
            </w:r>
            <w:r w:rsidR="003E02A8" w:rsidRPr="00B06A2C">
              <w:rPr>
                <w:rFonts w:asciiTheme="minorHAnsi" w:cstheme="minorHAnsi"/>
                <w:bCs/>
                <w:noProof/>
                <w:sz w:val="22"/>
                <w:szCs w:val="22"/>
                <w:bdr w:val="nil"/>
              </w:rPr>
              <w:t>.</w:t>
            </w:r>
          </w:p>
        </w:tc>
        <w:tc>
          <w:tcPr>
            <w:tcW w:w="1009" w:type="dxa"/>
            <w:vAlign w:val="center"/>
          </w:tcPr>
          <w:p w14:paraId="3C6CE5DB" w14:textId="77777777" w:rsidR="00642786" w:rsidRPr="00B06A2C" w:rsidRDefault="00642786" w:rsidP="00642786">
            <w:pPr>
              <w:spacing w:after="160" w:line="276" w:lineRule="auto"/>
              <w:rPr>
                <w:rFonts w:asciiTheme="minorHAnsi" w:cstheme="minorHAnsi"/>
                <w:sz w:val="22"/>
                <w:szCs w:val="22"/>
              </w:rPr>
            </w:pPr>
          </w:p>
        </w:tc>
        <w:tc>
          <w:tcPr>
            <w:tcW w:w="0" w:type="auto"/>
            <w:vAlign w:val="center"/>
          </w:tcPr>
          <w:p w14:paraId="38BAD5E1" w14:textId="77777777" w:rsidR="00642786" w:rsidRPr="00B06A2C" w:rsidRDefault="00642786" w:rsidP="00642786">
            <w:pPr>
              <w:spacing w:after="160" w:line="276" w:lineRule="auto"/>
              <w:rPr>
                <w:rFonts w:asciiTheme="minorHAnsi" w:cstheme="minorHAnsi"/>
                <w:sz w:val="22"/>
                <w:szCs w:val="22"/>
              </w:rPr>
            </w:pPr>
          </w:p>
        </w:tc>
        <w:tc>
          <w:tcPr>
            <w:tcW w:w="0" w:type="auto"/>
            <w:vAlign w:val="center"/>
          </w:tcPr>
          <w:p w14:paraId="72ABF1FA" w14:textId="77777777" w:rsidR="00642786" w:rsidRPr="00B06A2C" w:rsidRDefault="00642786" w:rsidP="00642786">
            <w:pPr>
              <w:spacing w:after="160" w:line="276" w:lineRule="auto"/>
              <w:rPr>
                <w:rFonts w:asciiTheme="minorHAnsi" w:cstheme="minorHAnsi"/>
                <w:sz w:val="22"/>
                <w:szCs w:val="22"/>
              </w:rPr>
            </w:pPr>
          </w:p>
        </w:tc>
      </w:tr>
      <w:tr w:rsidR="005D1D33" w:rsidRPr="00B06A2C" w14:paraId="64B13103" w14:textId="77777777" w:rsidTr="00F01423">
        <w:trPr>
          <w:trHeight w:val="1164"/>
        </w:trPr>
        <w:tc>
          <w:tcPr>
            <w:tcW w:w="0" w:type="auto"/>
            <w:vAlign w:val="center"/>
          </w:tcPr>
          <w:p w14:paraId="74F0A320" w14:textId="62D9FCD0" w:rsidR="005D1D33" w:rsidRPr="00B06A2C" w:rsidRDefault="005D1D33" w:rsidP="00642786">
            <w:pPr>
              <w:spacing w:after="160" w:line="276" w:lineRule="auto"/>
              <w:rPr>
                <w:rFonts w:asciiTheme="minorHAnsi" w:cstheme="minorHAnsi"/>
                <w:sz w:val="22"/>
                <w:szCs w:val="22"/>
              </w:rPr>
            </w:pPr>
            <w:r w:rsidRPr="00B06A2C">
              <w:rPr>
                <w:rFonts w:asciiTheme="minorHAnsi" w:cstheme="minorHAnsi"/>
                <w:sz w:val="22"/>
                <w:szCs w:val="22"/>
              </w:rPr>
              <w:t>5.</w:t>
            </w:r>
          </w:p>
        </w:tc>
        <w:tc>
          <w:tcPr>
            <w:tcW w:w="5011" w:type="dxa"/>
            <w:tcBorders>
              <w:top w:val="single" w:sz="4" w:space="0" w:color="auto"/>
              <w:left w:val="single" w:sz="4" w:space="0" w:color="auto"/>
              <w:bottom w:val="single" w:sz="4" w:space="0" w:color="auto"/>
              <w:right w:val="single" w:sz="4" w:space="0" w:color="auto"/>
            </w:tcBorders>
            <w:vAlign w:val="center"/>
          </w:tcPr>
          <w:p w14:paraId="4EAEF2CB" w14:textId="6CDB9EB4" w:rsidR="005D1D33" w:rsidRPr="00B06A2C" w:rsidRDefault="005D1D33" w:rsidP="00642786">
            <w:pPr>
              <w:tabs>
                <w:tab w:val="center" w:pos="4819"/>
                <w:tab w:val="right" w:pos="9638"/>
              </w:tabs>
              <w:spacing w:after="160" w:line="276" w:lineRule="auto"/>
              <w:jc w:val="both"/>
              <w:rPr>
                <w:rFonts w:asciiTheme="minorHAnsi" w:cstheme="minorHAnsi"/>
                <w:bCs/>
                <w:noProof/>
                <w:sz w:val="22"/>
                <w:szCs w:val="22"/>
                <w:bdr w:val="nil"/>
              </w:rPr>
            </w:pPr>
            <w:r w:rsidRPr="00B06A2C">
              <w:rPr>
                <w:rFonts w:asciiTheme="minorHAnsi" w:cstheme="minorHAnsi"/>
                <w:bCs/>
                <w:noProof/>
                <w:sz w:val="22"/>
                <w:szCs w:val="22"/>
                <w:bdr w:val="nil"/>
              </w:rPr>
              <w:t>Pasiūlymo galiojimo užtikrinimo dokumentas arba užstato sumokėjimo pavedimo kopija, kai pasiūlymas užtikrinamas užstatu.</w:t>
            </w:r>
          </w:p>
        </w:tc>
        <w:tc>
          <w:tcPr>
            <w:tcW w:w="1009" w:type="dxa"/>
            <w:vAlign w:val="center"/>
          </w:tcPr>
          <w:p w14:paraId="28A52C71" w14:textId="77777777" w:rsidR="005D1D33" w:rsidRPr="00B06A2C" w:rsidRDefault="005D1D33" w:rsidP="00642786">
            <w:pPr>
              <w:spacing w:after="160" w:line="276" w:lineRule="auto"/>
              <w:rPr>
                <w:rFonts w:asciiTheme="minorHAnsi" w:cstheme="minorHAnsi"/>
                <w:sz w:val="22"/>
                <w:szCs w:val="22"/>
              </w:rPr>
            </w:pPr>
          </w:p>
        </w:tc>
        <w:tc>
          <w:tcPr>
            <w:tcW w:w="0" w:type="auto"/>
            <w:vAlign w:val="center"/>
          </w:tcPr>
          <w:p w14:paraId="63A6A498" w14:textId="77777777" w:rsidR="005D1D33" w:rsidRPr="00B06A2C" w:rsidRDefault="005D1D33" w:rsidP="00642786">
            <w:pPr>
              <w:spacing w:after="160" w:line="276" w:lineRule="auto"/>
              <w:rPr>
                <w:rFonts w:asciiTheme="minorHAnsi" w:cstheme="minorHAnsi"/>
                <w:sz w:val="22"/>
                <w:szCs w:val="22"/>
              </w:rPr>
            </w:pPr>
          </w:p>
        </w:tc>
        <w:tc>
          <w:tcPr>
            <w:tcW w:w="0" w:type="auto"/>
            <w:vAlign w:val="center"/>
          </w:tcPr>
          <w:p w14:paraId="0B05483E" w14:textId="77777777" w:rsidR="005D1D33" w:rsidRPr="00B06A2C" w:rsidRDefault="005D1D33" w:rsidP="00642786">
            <w:pPr>
              <w:spacing w:after="160" w:line="276" w:lineRule="auto"/>
              <w:rPr>
                <w:rFonts w:asciiTheme="minorHAnsi" w:cstheme="minorHAnsi"/>
                <w:sz w:val="22"/>
                <w:szCs w:val="22"/>
              </w:rPr>
            </w:pPr>
          </w:p>
        </w:tc>
      </w:tr>
      <w:tr w:rsidR="00642786" w:rsidRPr="00B06A2C" w14:paraId="19DFAD28" w14:textId="77777777" w:rsidTr="00C8369E">
        <w:trPr>
          <w:trHeight w:val="274"/>
        </w:trPr>
        <w:tc>
          <w:tcPr>
            <w:tcW w:w="0" w:type="auto"/>
            <w:vAlign w:val="center"/>
          </w:tcPr>
          <w:p w14:paraId="3F25F81A" w14:textId="03732246" w:rsidR="00642786" w:rsidRPr="00B06A2C" w:rsidRDefault="005D1D33" w:rsidP="00642786">
            <w:pPr>
              <w:spacing w:after="160" w:line="276" w:lineRule="auto"/>
              <w:rPr>
                <w:rFonts w:asciiTheme="minorHAnsi" w:cstheme="minorHAnsi"/>
                <w:sz w:val="22"/>
                <w:szCs w:val="22"/>
              </w:rPr>
            </w:pPr>
            <w:r w:rsidRPr="00B06A2C">
              <w:rPr>
                <w:rFonts w:asciiTheme="minorHAnsi" w:cstheme="minorHAnsi"/>
                <w:sz w:val="22"/>
                <w:szCs w:val="22"/>
              </w:rPr>
              <w:t>6</w:t>
            </w:r>
            <w:r w:rsidR="00642786" w:rsidRPr="00B06A2C">
              <w:rPr>
                <w:rFonts w:asciiTheme="minorHAnsi" w:cstheme="minorHAnsi"/>
                <w:sz w:val="22"/>
                <w:szCs w:val="22"/>
              </w:rPr>
              <w:t>.</w:t>
            </w:r>
          </w:p>
        </w:tc>
        <w:tc>
          <w:tcPr>
            <w:tcW w:w="5011" w:type="dxa"/>
            <w:tcBorders>
              <w:top w:val="single" w:sz="4" w:space="0" w:color="auto"/>
              <w:left w:val="single" w:sz="4" w:space="0" w:color="auto"/>
              <w:bottom w:val="single" w:sz="4" w:space="0" w:color="auto"/>
              <w:right w:val="single" w:sz="4" w:space="0" w:color="auto"/>
            </w:tcBorders>
            <w:vAlign w:val="center"/>
          </w:tcPr>
          <w:p w14:paraId="2EABD69D" w14:textId="77777777" w:rsidR="00642786" w:rsidRPr="00B06A2C" w:rsidRDefault="00642786" w:rsidP="00642786">
            <w:pPr>
              <w:rPr>
                <w:rFonts w:asciiTheme="minorHAnsi" w:cstheme="minorHAnsi"/>
                <w:sz w:val="22"/>
                <w:szCs w:val="22"/>
              </w:rPr>
            </w:pPr>
            <w:r w:rsidRPr="00B06A2C">
              <w:rPr>
                <w:rFonts w:asciiTheme="minorHAnsi" w:cstheme="minorHAnsi"/>
                <w:sz w:val="22"/>
                <w:szCs w:val="22"/>
              </w:rPr>
              <w:t xml:space="preserve">Pasirašytas EBVPD (Pirkimo sąlygų 4 priedas „EBVPD“ (XML formatu). </w:t>
            </w:r>
          </w:p>
          <w:p w14:paraId="1154FE5C" w14:textId="77777777" w:rsidR="00642786" w:rsidRPr="00B06A2C" w:rsidRDefault="00642786" w:rsidP="00642786">
            <w:pPr>
              <w:rPr>
                <w:rFonts w:asciiTheme="minorHAnsi" w:cstheme="minorHAnsi"/>
                <w:sz w:val="22"/>
                <w:szCs w:val="22"/>
              </w:rPr>
            </w:pPr>
            <w:r w:rsidRPr="00B06A2C">
              <w:rPr>
                <w:rFonts w:asciiTheme="minorHAnsi" w:cstheme="minorHAnsi"/>
                <w:sz w:val="22"/>
                <w:szCs w:val="22"/>
              </w:rPr>
              <w:t>*Atskirą EBVPD pildo:</w:t>
            </w:r>
          </w:p>
          <w:p w14:paraId="04AEC12E" w14:textId="77777777" w:rsidR="00642786" w:rsidRPr="00B06A2C" w:rsidRDefault="00642786" w:rsidP="00642786">
            <w:pPr>
              <w:rPr>
                <w:rFonts w:asciiTheme="minorHAnsi" w:cstheme="minorHAnsi"/>
                <w:sz w:val="22"/>
                <w:szCs w:val="22"/>
              </w:rPr>
            </w:pPr>
            <w:r w:rsidRPr="00B06A2C">
              <w:rPr>
                <w:rFonts w:asciiTheme="minorHAnsi" w:cstheme="minorHAnsi"/>
                <w:sz w:val="22"/>
                <w:szCs w:val="22"/>
              </w:rPr>
              <w:t>a) tiekėjas;</w:t>
            </w:r>
          </w:p>
          <w:p w14:paraId="3F35A634" w14:textId="77777777" w:rsidR="00642786" w:rsidRPr="00B06A2C" w:rsidRDefault="00642786" w:rsidP="00642786">
            <w:pPr>
              <w:rPr>
                <w:rFonts w:asciiTheme="minorHAnsi" w:cstheme="minorHAnsi"/>
                <w:sz w:val="22"/>
                <w:szCs w:val="22"/>
              </w:rPr>
            </w:pPr>
            <w:r w:rsidRPr="00B06A2C">
              <w:rPr>
                <w:rFonts w:asciiTheme="minorHAnsi" w:cstheme="minorHAnsi"/>
                <w:sz w:val="22"/>
                <w:szCs w:val="22"/>
              </w:rPr>
              <w:t>b)</w:t>
            </w:r>
            <w:r w:rsidRPr="00B06A2C">
              <w:rPr>
                <w:rFonts w:asciiTheme="minorHAnsi" w:cstheme="minorHAnsi"/>
                <w:sz w:val="22"/>
                <w:szCs w:val="22"/>
              </w:rPr>
              <w:tab/>
              <w:t>kiekvienas tiekėjų grupės narys (jeigu pasiūlymą teikia tiekėjų grupė);</w:t>
            </w:r>
          </w:p>
          <w:p w14:paraId="0835DDFA" w14:textId="77777777" w:rsidR="00642786" w:rsidRPr="00B06A2C" w:rsidRDefault="00642786" w:rsidP="00642786">
            <w:pPr>
              <w:tabs>
                <w:tab w:val="center" w:pos="4819"/>
                <w:tab w:val="right" w:pos="9638"/>
              </w:tabs>
              <w:spacing w:after="160" w:line="276" w:lineRule="auto"/>
              <w:jc w:val="both"/>
              <w:rPr>
                <w:rFonts w:asciiTheme="minorHAnsi" w:cstheme="minorHAnsi"/>
                <w:bCs/>
                <w:iCs/>
                <w:noProof/>
                <w:sz w:val="22"/>
                <w:szCs w:val="22"/>
                <w:bdr w:val="nil"/>
              </w:rPr>
            </w:pPr>
            <w:r w:rsidRPr="00B06A2C">
              <w:rPr>
                <w:rFonts w:asciiTheme="minorHAnsi" w:cstheme="minorHAnsi"/>
                <w:sz w:val="22"/>
                <w:szCs w:val="22"/>
              </w:rPr>
              <w:lastRenderedPageBreak/>
              <w:t>c)</w:t>
            </w:r>
            <w:r w:rsidRPr="00B06A2C">
              <w:rPr>
                <w:rFonts w:asciiTheme="minorHAnsi" w:cstheme="minorHAnsi"/>
                <w:sz w:val="22"/>
                <w:szCs w:val="22"/>
              </w:rPr>
              <w:tab/>
              <w:t>kiekvienas ūkio subjektas, kurio pajėgumais remiasi tiekėjas pagal PĮ 62 str. (jei yra);</w:t>
            </w:r>
          </w:p>
        </w:tc>
        <w:tc>
          <w:tcPr>
            <w:tcW w:w="1009" w:type="dxa"/>
            <w:vAlign w:val="center"/>
          </w:tcPr>
          <w:p w14:paraId="1591856E" w14:textId="77777777" w:rsidR="00642786" w:rsidRPr="00B06A2C" w:rsidRDefault="00642786" w:rsidP="00642786">
            <w:pPr>
              <w:spacing w:after="160" w:line="276" w:lineRule="auto"/>
              <w:rPr>
                <w:rFonts w:asciiTheme="minorHAnsi" w:cstheme="minorHAnsi"/>
                <w:sz w:val="22"/>
                <w:szCs w:val="22"/>
              </w:rPr>
            </w:pPr>
          </w:p>
        </w:tc>
        <w:tc>
          <w:tcPr>
            <w:tcW w:w="0" w:type="auto"/>
            <w:vAlign w:val="center"/>
          </w:tcPr>
          <w:p w14:paraId="0AB89CFD" w14:textId="77777777" w:rsidR="00642786" w:rsidRPr="00B06A2C" w:rsidRDefault="00642786" w:rsidP="00642786">
            <w:pPr>
              <w:spacing w:after="160" w:line="276" w:lineRule="auto"/>
              <w:rPr>
                <w:rFonts w:asciiTheme="minorHAnsi" w:cstheme="minorHAnsi"/>
                <w:sz w:val="22"/>
                <w:szCs w:val="22"/>
              </w:rPr>
            </w:pPr>
          </w:p>
        </w:tc>
        <w:tc>
          <w:tcPr>
            <w:tcW w:w="0" w:type="auto"/>
            <w:vAlign w:val="center"/>
          </w:tcPr>
          <w:p w14:paraId="676B4916" w14:textId="77777777" w:rsidR="00642786" w:rsidRPr="00B06A2C" w:rsidRDefault="00642786" w:rsidP="00642786">
            <w:pPr>
              <w:spacing w:after="160" w:line="276" w:lineRule="auto"/>
              <w:rPr>
                <w:rFonts w:asciiTheme="minorHAnsi" w:cstheme="minorHAnsi"/>
                <w:sz w:val="22"/>
                <w:szCs w:val="22"/>
              </w:rPr>
            </w:pPr>
          </w:p>
        </w:tc>
      </w:tr>
      <w:tr w:rsidR="008A0214" w:rsidRPr="00B06A2C" w14:paraId="68F49A96" w14:textId="77777777" w:rsidTr="00EE20DF">
        <w:trPr>
          <w:trHeight w:val="882"/>
        </w:trPr>
        <w:tc>
          <w:tcPr>
            <w:tcW w:w="0" w:type="auto"/>
            <w:vAlign w:val="center"/>
          </w:tcPr>
          <w:p w14:paraId="39DDD51C" w14:textId="1C47F879" w:rsidR="008A0214" w:rsidRPr="00B06A2C" w:rsidRDefault="008A0214" w:rsidP="00642786">
            <w:pPr>
              <w:spacing w:after="160" w:line="276" w:lineRule="auto"/>
              <w:rPr>
                <w:rFonts w:asciiTheme="minorHAnsi" w:cstheme="minorHAnsi"/>
                <w:sz w:val="22"/>
                <w:szCs w:val="22"/>
              </w:rPr>
            </w:pPr>
            <w:r>
              <w:rPr>
                <w:rFonts w:asciiTheme="minorHAnsi" w:cstheme="minorHAnsi"/>
                <w:sz w:val="22"/>
                <w:szCs w:val="22"/>
              </w:rPr>
              <w:t>7.</w:t>
            </w:r>
          </w:p>
        </w:tc>
        <w:tc>
          <w:tcPr>
            <w:tcW w:w="5011" w:type="dxa"/>
            <w:tcBorders>
              <w:top w:val="single" w:sz="4" w:space="0" w:color="auto"/>
              <w:left w:val="single" w:sz="4" w:space="0" w:color="auto"/>
              <w:bottom w:val="single" w:sz="4" w:space="0" w:color="auto"/>
              <w:right w:val="single" w:sz="4" w:space="0" w:color="auto"/>
            </w:tcBorders>
            <w:vAlign w:val="center"/>
          </w:tcPr>
          <w:p w14:paraId="0E455B08" w14:textId="1FFC4DBE" w:rsidR="008A0214" w:rsidRPr="00B06A2C" w:rsidRDefault="008A0214" w:rsidP="00642786">
            <w:pPr>
              <w:rPr>
                <w:rFonts w:asciiTheme="minorHAnsi" w:cstheme="minorHAnsi"/>
                <w:sz w:val="22"/>
                <w:szCs w:val="22"/>
              </w:rPr>
            </w:pPr>
            <w:r>
              <w:rPr>
                <w:rFonts w:asciiTheme="minorHAnsi" w:cstheme="minorHAnsi"/>
                <w:sz w:val="22"/>
                <w:szCs w:val="22"/>
              </w:rPr>
              <w:t>Prekių techninė dokumentacija</w:t>
            </w:r>
          </w:p>
        </w:tc>
        <w:tc>
          <w:tcPr>
            <w:tcW w:w="1009" w:type="dxa"/>
            <w:vAlign w:val="center"/>
          </w:tcPr>
          <w:p w14:paraId="15C1FCCE" w14:textId="77777777" w:rsidR="008A0214" w:rsidRPr="00B06A2C" w:rsidRDefault="008A0214" w:rsidP="00642786">
            <w:pPr>
              <w:spacing w:after="160" w:line="276" w:lineRule="auto"/>
              <w:rPr>
                <w:rFonts w:asciiTheme="minorHAnsi" w:cstheme="minorHAnsi"/>
                <w:sz w:val="22"/>
                <w:szCs w:val="22"/>
              </w:rPr>
            </w:pPr>
          </w:p>
        </w:tc>
        <w:tc>
          <w:tcPr>
            <w:tcW w:w="0" w:type="auto"/>
            <w:vAlign w:val="center"/>
          </w:tcPr>
          <w:p w14:paraId="4E0C1578" w14:textId="77777777" w:rsidR="008A0214" w:rsidRPr="00B06A2C" w:rsidRDefault="008A0214" w:rsidP="00642786">
            <w:pPr>
              <w:spacing w:after="160" w:line="276" w:lineRule="auto"/>
              <w:rPr>
                <w:rFonts w:asciiTheme="minorHAnsi" w:cstheme="minorHAnsi"/>
                <w:sz w:val="22"/>
                <w:szCs w:val="22"/>
              </w:rPr>
            </w:pPr>
          </w:p>
        </w:tc>
        <w:tc>
          <w:tcPr>
            <w:tcW w:w="0" w:type="auto"/>
            <w:vAlign w:val="center"/>
          </w:tcPr>
          <w:p w14:paraId="40A083FF" w14:textId="77777777" w:rsidR="008A0214" w:rsidRPr="00B06A2C" w:rsidRDefault="008A0214" w:rsidP="00642786">
            <w:pPr>
              <w:spacing w:after="160" w:line="276" w:lineRule="auto"/>
              <w:rPr>
                <w:rFonts w:asciiTheme="minorHAnsi" w:cstheme="minorHAnsi"/>
                <w:sz w:val="22"/>
                <w:szCs w:val="22"/>
              </w:rPr>
            </w:pPr>
          </w:p>
        </w:tc>
      </w:tr>
    </w:tbl>
    <w:p w14:paraId="109E64F6" w14:textId="77777777" w:rsidR="00642786" w:rsidRPr="00B06A2C" w:rsidRDefault="00642786" w:rsidP="00642786">
      <w:pPr>
        <w:jc w:val="both"/>
        <w:rPr>
          <w:rFonts w:asciiTheme="minorHAnsi" w:eastAsiaTheme="minorEastAsia" w:hAnsiTheme="minorHAnsi" w:cstheme="minorHAnsi"/>
          <w:b/>
          <w:bCs/>
          <w:sz w:val="22"/>
          <w:szCs w:val="22"/>
          <w:lang w:eastAsia="lt-LT"/>
        </w:rPr>
      </w:pPr>
    </w:p>
    <w:p w14:paraId="2793DEA0" w14:textId="77777777" w:rsidR="00642786" w:rsidRPr="00B06A2C" w:rsidRDefault="00642786" w:rsidP="00642786">
      <w:pPr>
        <w:jc w:val="both"/>
        <w:rPr>
          <w:rFonts w:asciiTheme="minorHAnsi" w:eastAsiaTheme="minorEastAsia" w:hAnsiTheme="minorHAnsi" w:cstheme="minorHAnsi"/>
          <w:b/>
          <w:bCs/>
          <w:sz w:val="22"/>
          <w:szCs w:val="22"/>
          <w:lang w:eastAsia="lt-LT"/>
        </w:rPr>
      </w:pPr>
    </w:p>
    <w:p w14:paraId="60B2062E" w14:textId="77777777" w:rsidR="00B06A2C" w:rsidRPr="00B06A2C" w:rsidRDefault="00B06A2C" w:rsidP="00B06A2C">
      <w:pPr>
        <w:rPr>
          <w:rFonts w:asciiTheme="minorHAnsi" w:hAnsiTheme="minorHAnsi" w:cstheme="minorHAnsi"/>
          <w:sz w:val="22"/>
          <w:szCs w:val="22"/>
          <w:lang w:eastAsia="lt-LT"/>
        </w:rPr>
      </w:pPr>
      <w:r w:rsidRPr="00B06A2C">
        <w:rPr>
          <w:rFonts w:asciiTheme="minorHAnsi" w:hAnsiTheme="minorHAnsi" w:cstheme="minorHAnsi"/>
          <w:sz w:val="22"/>
          <w:szCs w:val="22"/>
          <w:lang w:eastAsia="lt-LT"/>
        </w:rPr>
        <w:t>Pasirašydamas šį pasiūlymą, tvirtinu, kad:</w:t>
      </w:r>
    </w:p>
    <w:p w14:paraId="28A3F7F1" w14:textId="77777777" w:rsidR="00B06A2C" w:rsidRPr="00B06A2C" w:rsidRDefault="00B06A2C" w:rsidP="00B06A2C">
      <w:pPr>
        <w:rPr>
          <w:rFonts w:asciiTheme="minorHAnsi" w:hAnsiTheme="minorHAnsi" w:cstheme="minorHAnsi"/>
          <w:sz w:val="22"/>
          <w:szCs w:val="22"/>
          <w:lang w:eastAsia="lt-LT"/>
        </w:rPr>
      </w:pPr>
    </w:p>
    <w:p w14:paraId="356B9B3D" w14:textId="77777777" w:rsidR="00B06A2C" w:rsidRPr="00B06A2C" w:rsidRDefault="00B06A2C" w:rsidP="00B06A2C">
      <w:pPr>
        <w:rPr>
          <w:rFonts w:asciiTheme="minorHAnsi" w:hAnsiTheme="minorHAnsi" w:cstheme="minorHAnsi"/>
          <w:sz w:val="22"/>
          <w:szCs w:val="22"/>
          <w:lang w:eastAsia="lt-LT"/>
        </w:rPr>
      </w:pPr>
      <w:r w:rsidRPr="00B06A2C">
        <w:rPr>
          <w:rFonts w:asciiTheme="minorHAnsi" w:hAnsiTheme="minorHAnsi" w:cstheme="minorHAnsi"/>
          <w:sz w:val="22"/>
          <w:szCs w:val="22"/>
          <w:lang w:eastAsia="lt-LT"/>
        </w:rPr>
        <w:t>1)</w:t>
      </w:r>
      <w:r w:rsidRPr="00B06A2C">
        <w:rPr>
          <w:rFonts w:asciiTheme="minorHAnsi" w:hAnsiTheme="minorHAnsi" w:cstheme="minorHAnsi"/>
          <w:sz w:val="22"/>
          <w:szCs w:val="22"/>
          <w:lang w:eastAsia="lt-LT"/>
        </w:rPr>
        <w:tab/>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7C2F3FF5" w14:textId="77777777" w:rsidR="00B06A2C" w:rsidRPr="00B06A2C" w:rsidRDefault="00B06A2C" w:rsidP="00B06A2C">
      <w:pPr>
        <w:rPr>
          <w:rFonts w:asciiTheme="minorHAnsi" w:hAnsiTheme="minorHAnsi" w:cstheme="minorHAnsi"/>
          <w:sz w:val="22"/>
          <w:szCs w:val="22"/>
          <w:lang w:eastAsia="lt-LT"/>
        </w:rPr>
      </w:pPr>
      <w:r w:rsidRPr="00B06A2C">
        <w:rPr>
          <w:rFonts w:asciiTheme="minorHAnsi" w:hAnsiTheme="minorHAnsi" w:cstheme="minorHAnsi"/>
          <w:sz w:val="22"/>
          <w:szCs w:val="22"/>
          <w:lang w:eastAsia="lt-LT"/>
        </w:rPr>
        <w:t>2)</w:t>
      </w:r>
      <w:r w:rsidRPr="00B06A2C">
        <w:rPr>
          <w:rFonts w:asciiTheme="minorHAnsi" w:hAnsiTheme="minorHAnsi" w:cstheme="minorHAnsi"/>
          <w:sz w:val="22"/>
          <w:szCs w:val="22"/>
          <w:lang w:eastAsia="lt-LT"/>
        </w:rPr>
        <w:tab/>
        <w:t>sutinku su pirkimo dokumentuose nustatytomis sąlygomis ir procedūromis,</w:t>
      </w:r>
    </w:p>
    <w:p w14:paraId="3BB5A12D" w14:textId="77777777" w:rsidR="00B06A2C" w:rsidRPr="00B06A2C" w:rsidRDefault="00B06A2C" w:rsidP="00B06A2C">
      <w:pPr>
        <w:rPr>
          <w:rFonts w:asciiTheme="minorHAnsi" w:hAnsiTheme="minorHAnsi" w:cstheme="minorHAnsi"/>
          <w:sz w:val="22"/>
          <w:szCs w:val="22"/>
          <w:lang w:eastAsia="lt-LT"/>
        </w:rPr>
      </w:pPr>
      <w:r w:rsidRPr="00B06A2C">
        <w:rPr>
          <w:rFonts w:asciiTheme="minorHAnsi" w:hAnsiTheme="minorHAnsi" w:cstheme="minorHAnsi"/>
          <w:sz w:val="22"/>
          <w:szCs w:val="22"/>
          <w:lang w:eastAsia="lt-LT"/>
        </w:rPr>
        <w:t>3)</w:t>
      </w:r>
      <w:r w:rsidRPr="00B06A2C">
        <w:rPr>
          <w:rFonts w:asciiTheme="minorHAnsi" w:hAnsiTheme="minorHAnsi" w:cstheme="minorHAnsi"/>
          <w:sz w:val="22"/>
          <w:szCs w:val="22"/>
          <w:lang w:eastAsia="lt-LT"/>
        </w:rPr>
        <w:tab/>
        <w:t>pasiūlymo dokumentuose pateikti duomenys ir informacija yra teisinga ir apima viską, ko reikia tinkamam sutarties įvykdymui;</w:t>
      </w:r>
    </w:p>
    <w:p w14:paraId="41F508E6" w14:textId="77777777" w:rsidR="00B06A2C" w:rsidRPr="00B06A2C" w:rsidRDefault="00B06A2C" w:rsidP="00B06A2C">
      <w:pPr>
        <w:rPr>
          <w:rFonts w:asciiTheme="minorHAnsi" w:hAnsiTheme="minorHAnsi" w:cstheme="minorHAnsi"/>
          <w:sz w:val="22"/>
          <w:szCs w:val="22"/>
          <w:lang w:eastAsia="lt-LT"/>
        </w:rPr>
      </w:pPr>
      <w:r w:rsidRPr="00B06A2C">
        <w:rPr>
          <w:rFonts w:asciiTheme="minorHAnsi" w:hAnsiTheme="minorHAnsi" w:cstheme="minorHAnsi"/>
          <w:sz w:val="22"/>
          <w:szCs w:val="22"/>
          <w:lang w:eastAsia="lt-LT"/>
        </w:rPr>
        <w:t>4)</w:t>
      </w:r>
      <w:r w:rsidRPr="00B06A2C">
        <w:rPr>
          <w:rFonts w:asciiTheme="minorHAnsi" w:hAnsiTheme="minorHAnsi" w:cstheme="minorHAnsi"/>
          <w:sz w:val="22"/>
          <w:szCs w:val="22"/>
          <w:lang w:eastAsia="lt-LT"/>
        </w:rPr>
        <w:tab/>
        <w:t>pasiūlymas galioja pirkimo sąlygų ‎2 skyriuje „Terminai“ atitinkamame punkte nurodytą terminą.</w:t>
      </w:r>
    </w:p>
    <w:p w14:paraId="70633951" w14:textId="77777777" w:rsidR="00B06A2C" w:rsidRPr="00B06A2C" w:rsidRDefault="00B06A2C" w:rsidP="00B06A2C">
      <w:pPr>
        <w:rPr>
          <w:rFonts w:asciiTheme="minorHAnsi" w:hAnsiTheme="minorHAnsi" w:cstheme="minorHAnsi"/>
          <w:sz w:val="22"/>
          <w:szCs w:val="22"/>
          <w:lang w:eastAsia="lt-LT"/>
        </w:rPr>
      </w:pPr>
      <w:r w:rsidRPr="00B06A2C">
        <w:rPr>
          <w:rFonts w:asciiTheme="minorHAnsi" w:hAnsiTheme="minorHAnsi" w:cstheme="minorHAnsi"/>
          <w:sz w:val="22"/>
          <w:szCs w:val="22"/>
          <w:lang w:eastAsia="lt-LT"/>
        </w:rPr>
        <w:t>5)</w:t>
      </w:r>
      <w:r w:rsidRPr="00B06A2C">
        <w:rPr>
          <w:rFonts w:asciiTheme="minorHAnsi" w:hAnsiTheme="minorHAnsi" w:cstheme="minorHAnsi"/>
          <w:sz w:val="22"/>
          <w:szCs w:val="22"/>
          <w:lang w:eastAsia="lt-LT"/>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41 dalies, 1, 2 ir 3 punktuose.</w:t>
      </w:r>
    </w:p>
    <w:p w14:paraId="299AC97F" w14:textId="77777777" w:rsidR="00B06A2C" w:rsidRPr="00B06A2C" w:rsidRDefault="00B06A2C" w:rsidP="00B06A2C">
      <w:pPr>
        <w:rPr>
          <w:rFonts w:asciiTheme="minorHAnsi" w:hAnsiTheme="minorHAnsi" w:cstheme="minorHAnsi"/>
          <w:sz w:val="22"/>
          <w:szCs w:val="22"/>
          <w:lang w:eastAsia="lt-LT"/>
        </w:rPr>
      </w:pPr>
    </w:p>
    <w:p w14:paraId="3230C45C" w14:textId="77777777" w:rsidR="00B06A2C" w:rsidRPr="00B06A2C" w:rsidRDefault="00B06A2C" w:rsidP="00B06A2C">
      <w:pPr>
        <w:rPr>
          <w:rFonts w:asciiTheme="minorHAnsi" w:hAnsiTheme="minorHAnsi" w:cstheme="minorHAnsi"/>
          <w:sz w:val="22"/>
          <w:szCs w:val="22"/>
          <w:lang w:eastAsia="lt-LT"/>
        </w:rPr>
      </w:pPr>
    </w:p>
    <w:p w14:paraId="13E9D23E" w14:textId="77777777" w:rsidR="00B06A2C" w:rsidRPr="00B06A2C" w:rsidRDefault="00B06A2C" w:rsidP="00B06A2C">
      <w:pPr>
        <w:rPr>
          <w:rFonts w:asciiTheme="minorHAnsi" w:hAnsiTheme="minorHAnsi" w:cstheme="minorHAnsi"/>
          <w:sz w:val="22"/>
          <w:szCs w:val="22"/>
          <w:lang w:eastAsia="lt-LT"/>
        </w:rPr>
      </w:pPr>
    </w:p>
    <w:p w14:paraId="2FB1434D" w14:textId="77777777" w:rsidR="009029EA" w:rsidRPr="00DE6292" w:rsidRDefault="009029EA" w:rsidP="009029EA">
      <w:pPr>
        <w:contextualSpacing/>
        <w:jc w:val="both"/>
        <w:rPr>
          <w:rFonts w:asciiTheme="minorHAnsi" w:hAnsiTheme="minorHAnsi" w:cstheme="minorHAnsi"/>
          <w:sz w:val="22"/>
          <w:szCs w:val="22"/>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029EA" w:rsidRPr="00DE6292" w14:paraId="370A7F3A" w14:textId="77777777" w:rsidTr="000348E0">
        <w:trPr>
          <w:trHeight w:val="186"/>
        </w:trPr>
        <w:tc>
          <w:tcPr>
            <w:tcW w:w="3888" w:type="dxa"/>
            <w:tcBorders>
              <w:top w:val="single" w:sz="4" w:space="0" w:color="auto"/>
              <w:left w:val="nil"/>
              <w:bottom w:val="nil"/>
              <w:right w:val="nil"/>
            </w:tcBorders>
          </w:tcPr>
          <w:p w14:paraId="3E6FAFDF" w14:textId="77777777" w:rsidR="009029EA" w:rsidRPr="00DE6292" w:rsidRDefault="009029EA" w:rsidP="000348E0">
            <w:pPr>
              <w:rPr>
                <w:rFonts w:asciiTheme="minorHAnsi" w:eastAsiaTheme="minorEastAsia" w:hAnsiTheme="minorHAnsi" w:cstheme="minorHAnsi"/>
                <w:sz w:val="22"/>
                <w:szCs w:val="22"/>
                <w:vertAlign w:val="superscript"/>
                <w:lang w:eastAsia="lt-LT"/>
              </w:rPr>
            </w:pPr>
            <w:r w:rsidRPr="00DE6292">
              <w:rPr>
                <w:rFonts w:asciiTheme="minorHAnsi" w:eastAsiaTheme="minorEastAsia" w:hAnsiTheme="minorHAnsi" w:cstheme="minorHAnsi"/>
                <w:i/>
                <w:sz w:val="22"/>
                <w:szCs w:val="22"/>
                <w:vertAlign w:val="superscript"/>
                <w:lang w:eastAsia="lt-LT"/>
              </w:rPr>
              <w:t>(Tiekėjo arba jo įgalioto asmens pareigų pavadinimas)</w:t>
            </w:r>
          </w:p>
        </w:tc>
        <w:tc>
          <w:tcPr>
            <w:tcW w:w="607" w:type="dxa"/>
            <w:tcBorders>
              <w:top w:val="nil"/>
              <w:left w:val="nil"/>
              <w:bottom w:val="nil"/>
              <w:right w:val="nil"/>
            </w:tcBorders>
          </w:tcPr>
          <w:p w14:paraId="5DBAE21D" w14:textId="77777777" w:rsidR="009029EA" w:rsidRPr="00DE6292" w:rsidRDefault="009029EA" w:rsidP="000348E0">
            <w:pPr>
              <w:rPr>
                <w:rFonts w:asciiTheme="minorHAnsi" w:eastAsiaTheme="minorEastAsia" w:hAnsiTheme="minorHAnsi" w:cstheme="minorHAnsi"/>
                <w:sz w:val="22"/>
                <w:szCs w:val="22"/>
                <w:vertAlign w:val="superscript"/>
                <w:lang w:eastAsia="lt-LT"/>
              </w:rPr>
            </w:pPr>
          </w:p>
        </w:tc>
        <w:tc>
          <w:tcPr>
            <w:tcW w:w="1989" w:type="dxa"/>
            <w:tcBorders>
              <w:top w:val="single" w:sz="4" w:space="0" w:color="auto"/>
              <w:left w:val="nil"/>
              <w:bottom w:val="nil"/>
              <w:right w:val="nil"/>
            </w:tcBorders>
            <w:hideMark/>
          </w:tcPr>
          <w:p w14:paraId="65816626" w14:textId="77777777" w:rsidR="009029EA" w:rsidRPr="00DE6292" w:rsidRDefault="009029EA" w:rsidP="000348E0">
            <w:pPr>
              <w:jc w:val="center"/>
              <w:rPr>
                <w:rFonts w:asciiTheme="minorHAnsi" w:eastAsiaTheme="minorEastAsia" w:hAnsiTheme="minorHAnsi" w:cstheme="minorHAnsi"/>
                <w:sz w:val="22"/>
                <w:szCs w:val="22"/>
                <w:vertAlign w:val="superscript"/>
                <w:lang w:eastAsia="lt-LT"/>
              </w:rPr>
            </w:pPr>
            <w:r w:rsidRPr="00DE6292">
              <w:rPr>
                <w:rFonts w:asciiTheme="minorHAnsi" w:eastAsiaTheme="minorEastAsia" w:hAnsiTheme="minorHAnsi" w:cstheme="minorHAnsi"/>
                <w:i/>
                <w:sz w:val="22"/>
                <w:szCs w:val="22"/>
                <w:vertAlign w:val="superscript"/>
                <w:lang w:eastAsia="lt-LT"/>
              </w:rPr>
              <w:t>(Parašas)</w:t>
            </w:r>
          </w:p>
        </w:tc>
        <w:tc>
          <w:tcPr>
            <w:tcW w:w="704" w:type="dxa"/>
            <w:tcBorders>
              <w:top w:val="nil"/>
              <w:left w:val="nil"/>
              <w:bottom w:val="nil"/>
              <w:right w:val="nil"/>
            </w:tcBorders>
          </w:tcPr>
          <w:p w14:paraId="3038A40F" w14:textId="77777777" w:rsidR="009029EA" w:rsidRPr="00DE6292" w:rsidRDefault="009029EA" w:rsidP="000348E0">
            <w:pPr>
              <w:rPr>
                <w:rFonts w:asciiTheme="minorHAnsi" w:eastAsiaTheme="minorEastAsia" w:hAnsiTheme="minorHAnsi" w:cstheme="minorHAnsi"/>
                <w:sz w:val="22"/>
                <w:szCs w:val="22"/>
                <w:vertAlign w:val="superscript"/>
                <w:lang w:eastAsia="lt-LT"/>
              </w:rPr>
            </w:pPr>
          </w:p>
        </w:tc>
        <w:tc>
          <w:tcPr>
            <w:tcW w:w="2667" w:type="dxa"/>
            <w:tcBorders>
              <w:top w:val="single" w:sz="4" w:space="0" w:color="auto"/>
              <w:left w:val="nil"/>
              <w:bottom w:val="nil"/>
              <w:right w:val="nil"/>
            </w:tcBorders>
            <w:hideMark/>
          </w:tcPr>
          <w:p w14:paraId="07FAAEA4" w14:textId="77777777" w:rsidR="009029EA" w:rsidRPr="00DE6292" w:rsidRDefault="009029EA" w:rsidP="000348E0">
            <w:pPr>
              <w:jc w:val="right"/>
              <w:rPr>
                <w:rFonts w:asciiTheme="minorHAnsi" w:eastAsiaTheme="minorEastAsia" w:hAnsiTheme="minorHAnsi" w:cstheme="minorHAnsi"/>
                <w:sz w:val="22"/>
                <w:szCs w:val="22"/>
                <w:vertAlign w:val="superscript"/>
                <w:lang w:eastAsia="lt-LT"/>
              </w:rPr>
            </w:pPr>
            <w:r w:rsidRPr="00DE6292">
              <w:rPr>
                <w:rFonts w:asciiTheme="minorHAnsi" w:eastAsiaTheme="minorEastAsia" w:hAnsiTheme="minorHAnsi" w:cstheme="minorHAnsi"/>
                <w:i/>
                <w:sz w:val="22"/>
                <w:szCs w:val="22"/>
                <w:vertAlign w:val="superscript"/>
                <w:lang w:eastAsia="lt-LT"/>
              </w:rPr>
              <w:t>(Vardas, pavardė)</w:t>
            </w:r>
          </w:p>
        </w:tc>
      </w:tr>
    </w:tbl>
    <w:p w14:paraId="2E98CD29" w14:textId="77777777" w:rsidR="00213C9C" w:rsidRPr="00B06A2C" w:rsidRDefault="00213C9C" w:rsidP="00213C9C">
      <w:pPr>
        <w:rPr>
          <w:rFonts w:asciiTheme="minorHAnsi" w:hAnsiTheme="minorHAnsi" w:cstheme="minorHAnsi"/>
          <w:sz w:val="22"/>
          <w:szCs w:val="22"/>
          <w:lang w:eastAsia="lt-LT"/>
        </w:rPr>
      </w:pPr>
    </w:p>
    <w:p w14:paraId="564A34ED" w14:textId="77777777" w:rsidR="00642786" w:rsidRPr="00B06A2C" w:rsidRDefault="00642786" w:rsidP="00642786">
      <w:pPr>
        <w:contextualSpacing/>
        <w:jc w:val="both"/>
        <w:rPr>
          <w:rFonts w:asciiTheme="minorHAnsi" w:hAnsiTheme="minorHAnsi" w:cstheme="minorHAnsi"/>
          <w:sz w:val="22"/>
          <w:szCs w:val="22"/>
          <w:lang w:eastAsia="lt-LT"/>
        </w:rPr>
      </w:pPr>
    </w:p>
    <w:bookmarkEnd w:id="4"/>
    <w:p w14:paraId="77DD393E" w14:textId="77777777" w:rsidR="00642786" w:rsidRPr="00B06A2C" w:rsidRDefault="00642786" w:rsidP="00642786">
      <w:pPr>
        <w:contextualSpacing/>
        <w:jc w:val="both"/>
        <w:rPr>
          <w:rFonts w:asciiTheme="minorHAnsi" w:hAnsiTheme="minorHAnsi" w:cstheme="minorHAnsi"/>
          <w:sz w:val="22"/>
          <w:szCs w:val="22"/>
          <w:lang w:eastAsia="lt-LT"/>
        </w:rPr>
      </w:pPr>
    </w:p>
    <w:sectPr w:rsidR="00642786" w:rsidRPr="00B06A2C" w:rsidSect="00F01423">
      <w:pgSz w:w="12240" w:h="15840"/>
      <w:pgMar w:top="993" w:right="758" w:bottom="1134"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3"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5D013191"/>
    <w:multiLevelType w:val="multilevel"/>
    <w:tmpl w:val="1C1A7F7A"/>
    <w:lvl w:ilvl="0">
      <w:start w:val="4"/>
      <w:numFmt w:val="decimal"/>
      <w:lvlText w:val="%1."/>
      <w:lvlJc w:val="left"/>
      <w:pPr>
        <w:ind w:left="1080" w:hanging="720"/>
      </w:pPr>
      <w:rPr>
        <w:rFonts w:asciiTheme="minorHAnsi" w:hAnsiTheme="minorHAnsi" w:hint="default"/>
        <w:b w:val="0"/>
        <w:i w:val="0"/>
      </w:rPr>
    </w:lvl>
    <w:lvl w:ilvl="1">
      <w:start w:val="6"/>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5123274">
    <w:abstractNumId w:val="6"/>
  </w:num>
  <w:num w:numId="2" w16cid:durableId="605610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08544842">
    <w:abstractNumId w:val="4"/>
  </w:num>
  <w:num w:numId="4" w16cid:durableId="652608817">
    <w:abstractNumId w:val="1"/>
  </w:num>
  <w:num w:numId="5" w16cid:durableId="513812024">
    <w:abstractNumId w:val="7"/>
  </w:num>
  <w:num w:numId="6" w16cid:durableId="1680884936">
    <w:abstractNumId w:val="5"/>
  </w:num>
  <w:num w:numId="7" w16cid:durableId="843015464">
    <w:abstractNumId w:val="2"/>
  </w:num>
  <w:num w:numId="8" w16cid:durableId="757874343">
    <w:abstractNumId w:val="3"/>
  </w:num>
  <w:num w:numId="9" w16cid:durableId="2019841225">
    <w:abstractNumId w:val="2"/>
  </w:num>
  <w:num w:numId="10" w16cid:durableId="1571696838">
    <w:abstractNumId w:val="3"/>
  </w:num>
  <w:num w:numId="11" w16cid:durableId="991517585">
    <w:abstractNumId w:val="7"/>
  </w:num>
  <w:num w:numId="12" w16cid:durableId="1542548425">
    <w:abstractNumId w:val="5"/>
  </w:num>
  <w:num w:numId="13" w16cid:durableId="15003161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2786"/>
    <w:rsid w:val="00013434"/>
    <w:rsid w:val="00074998"/>
    <w:rsid w:val="000C1D21"/>
    <w:rsid w:val="000C7720"/>
    <w:rsid w:val="000E4DF6"/>
    <w:rsid w:val="00104C85"/>
    <w:rsid w:val="00164660"/>
    <w:rsid w:val="001819A1"/>
    <w:rsid w:val="001831C3"/>
    <w:rsid w:val="00192174"/>
    <w:rsid w:val="001E0457"/>
    <w:rsid w:val="00213C9C"/>
    <w:rsid w:val="002277BC"/>
    <w:rsid w:val="00230EB8"/>
    <w:rsid w:val="00266D67"/>
    <w:rsid w:val="00285797"/>
    <w:rsid w:val="002A5F1C"/>
    <w:rsid w:val="002C2466"/>
    <w:rsid w:val="002D5AED"/>
    <w:rsid w:val="003113DE"/>
    <w:rsid w:val="00317A62"/>
    <w:rsid w:val="0033114C"/>
    <w:rsid w:val="0034411E"/>
    <w:rsid w:val="0037105D"/>
    <w:rsid w:val="003868E1"/>
    <w:rsid w:val="003A21A3"/>
    <w:rsid w:val="003B478F"/>
    <w:rsid w:val="003D2832"/>
    <w:rsid w:val="003E02A8"/>
    <w:rsid w:val="00424DF0"/>
    <w:rsid w:val="00441391"/>
    <w:rsid w:val="0044328D"/>
    <w:rsid w:val="00464BC6"/>
    <w:rsid w:val="00494D06"/>
    <w:rsid w:val="004D3125"/>
    <w:rsid w:val="004E0DD5"/>
    <w:rsid w:val="004E642C"/>
    <w:rsid w:val="00527BFA"/>
    <w:rsid w:val="005449AA"/>
    <w:rsid w:val="005663D9"/>
    <w:rsid w:val="005721BD"/>
    <w:rsid w:val="0059629C"/>
    <w:rsid w:val="005B018E"/>
    <w:rsid w:val="005C120B"/>
    <w:rsid w:val="005D1D33"/>
    <w:rsid w:val="005D2A24"/>
    <w:rsid w:val="005F552C"/>
    <w:rsid w:val="00642786"/>
    <w:rsid w:val="006427CB"/>
    <w:rsid w:val="006610B6"/>
    <w:rsid w:val="006761A8"/>
    <w:rsid w:val="00681E59"/>
    <w:rsid w:val="00682957"/>
    <w:rsid w:val="006D785C"/>
    <w:rsid w:val="00725AF2"/>
    <w:rsid w:val="007734BB"/>
    <w:rsid w:val="007C1D14"/>
    <w:rsid w:val="007C20FD"/>
    <w:rsid w:val="007E4D60"/>
    <w:rsid w:val="007E7EF4"/>
    <w:rsid w:val="00804B06"/>
    <w:rsid w:val="00870DFA"/>
    <w:rsid w:val="00886A65"/>
    <w:rsid w:val="008A0214"/>
    <w:rsid w:val="008C2484"/>
    <w:rsid w:val="008D0F6A"/>
    <w:rsid w:val="008E5168"/>
    <w:rsid w:val="009029EA"/>
    <w:rsid w:val="00907674"/>
    <w:rsid w:val="009407AC"/>
    <w:rsid w:val="00960627"/>
    <w:rsid w:val="009B282B"/>
    <w:rsid w:val="009D69AB"/>
    <w:rsid w:val="009D7629"/>
    <w:rsid w:val="00A02CAA"/>
    <w:rsid w:val="00A14491"/>
    <w:rsid w:val="00A229C7"/>
    <w:rsid w:val="00A31D17"/>
    <w:rsid w:val="00A32549"/>
    <w:rsid w:val="00A56108"/>
    <w:rsid w:val="00A64F12"/>
    <w:rsid w:val="00AE18FE"/>
    <w:rsid w:val="00AF468B"/>
    <w:rsid w:val="00B06A2C"/>
    <w:rsid w:val="00B26F15"/>
    <w:rsid w:val="00B75883"/>
    <w:rsid w:val="00B81A88"/>
    <w:rsid w:val="00C1043F"/>
    <w:rsid w:val="00C12040"/>
    <w:rsid w:val="00C72767"/>
    <w:rsid w:val="00C8369E"/>
    <w:rsid w:val="00C8758E"/>
    <w:rsid w:val="00CB3195"/>
    <w:rsid w:val="00D07A15"/>
    <w:rsid w:val="00D2378B"/>
    <w:rsid w:val="00D41484"/>
    <w:rsid w:val="00D77826"/>
    <w:rsid w:val="00D911C6"/>
    <w:rsid w:val="00DE5867"/>
    <w:rsid w:val="00E7684A"/>
    <w:rsid w:val="00EA3B8B"/>
    <w:rsid w:val="00EA6839"/>
    <w:rsid w:val="00EB0FCE"/>
    <w:rsid w:val="00EE20DF"/>
    <w:rsid w:val="00F01423"/>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B528E1"/>
  <w15:chartTrackingRefBased/>
  <w15:docId w15:val="{7EF83656-D9E5-4FBA-ACCB-A76F0D999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642786"/>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59"/>
    <w:rsid w:val="00642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64278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642786"/>
    <w:pPr>
      <w:ind w:left="720"/>
      <w:contextualSpacing/>
    </w:pPr>
  </w:style>
  <w:style w:type="character" w:styleId="Komentaronuoroda">
    <w:name w:val="annotation reference"/>
    <w:basedOn w:val="Numatytasispastraiposriftas"/>
    <w:uiPriority w:val="99"/>
    <w:semiHidden/>
    <w:unhideWhenUsed/>
    <w:rsid w:val="00EA6839"/>
    <w:rPr>
      <w:sz w:val="16"/>
      <w:szCs w:val="16"/>
    </w:rPr>
  </w:style>
  <w:style w:type="paragraph" w:styleId="Komentarotekstas">
    <w:name w:val="annotation text"/>
    <w:basedOn w:val="prastasis"/>
    <w:link w:val="KomentarotekstasDiagrama"/>
    <w:uiPriority w:val="99"/>
    <w:unhideWhenUsed/>
    <w:rsid w:val="00EA6839"/>
    <w:rPr>
      <w:sz w:val="20"/>
      <w:szCs w:val="20"/>
    </w:rPr>
  </w:style>
  <w:style w:type="character" w:customStyle="1" w:styleId="KomentarotekstasDiagrama">
    <w:name w:val="Komentaro tekstas Diagrama"/>
    <w:basedOn w:val="Numatytasispastraiposriftas"/>
    <w:link w:val="Komentarotekstas"/>
    <w:uiPriority w:val="99"/>
    <w:rsid w:val="00EA6839"/>
    <w:rPr>
      <w:lang w:eastAsia="en-US"/>
    </w:rPr>
  </w:style>
  <w:style w:type="paragraph" w:styleId="Komentarotema">
    <w:name w:val="annotation subject"/>
    <w:basedOn w:val="Komentarotekstas"/>
    <w:next w:val="Komentarotekstas"/>
    <w:link w:val="KomentarotemaDiagrama"/>
    <w:uiPriority w:val="99"/>
    <w:semiHidden/>
    <w:unhideWhenUsed/>
    <w:rsid w:val="00EA6839"/>
    <w:rPr>
      <w:b/>
      <w:bCs/>
    </w:rPr>
  </w:style>
  <w:style w:type="character" w:customStyle="1" w:styleId="KomentarotemaDiagrama">
    <w:name w:val="Komentaro tema Diagrama"/>
    <w:basedOn w:val="KomentarotekstasDiagrama"/>
    <w:link w:val="Komentarotema"/>
    <w:uiPriority w:val="99"/>
    <w:semiHidden/>
    <w:rsid w:val="00EA6839"/>
    <w:rPr>
      <w:b/>
      <w:bCs/>
      <w:lang w:eastAsia="en-US"/>
    </w:rPr>
  </w:style>
  <w:style w:type="paragraph" w:styleId="Debesliotekstas">
    <w:name w:val="Balloon Text"/>
    <w:basedOn w:val="prastasis"/>
    <w:link w:val="DebesliotekstasDiagrama"/>
    <w:uiPriority w:val="99"/>
    <w:semiHidden/>
    <w:unhideWhenUsed/>
    <w:rsid w:val="00EA683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A6839"/>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5620</Words>
  <Characters>3204</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5</cp:revision>
  <dcterms:created xsi:type="dcterms:W3CDTF">2026-03-06T10:41:00Z</dcterms:created>
  <dcterms:modified xsi:type="dcterms:W3CDTF">2026-03-09T10:22:00Z</dcterms:modified>
</cp:coreProperties>
</file>